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43EFE" w14:textId="26C9BAE6" w:rsidR="00DB1A76" w:rsidRDefault="0020147C" w:rsidP="00CA4BB7">
      <w:pPr>
        <w:pStyle w:val="a6"/>
        <w:tabs>
          <w:tab w:val="clear" w:pos="4153"/>
        </w:tabs>
        <w:ind w:left="5670"/>
        <w:rPr>
          <w:szCs w:val="28"/>
        </w:rPr>
      </w:pPr>
      <w:r w:rsidRPr="00635CB3">
        <w:rPr>
          <w:szCs w:val="28"/>
        </w:rPr>
        <w:t>Приложение</w:t>
      </w:r>
      <w:r w:rsidR="002B0ABF" w:rsidRPr="00635CB3">
        <w:rPr>
          <w:szCs w:val="28"/>
        </w:rPr>
        <w:t xml:space="preserve"> </w:t>
      </w:r>
      <w:r w:rsidR="00DB1A76">
        <w:rPr>
          <w:szCs w:val="28"/>
        </w:rPr>
        <w:t xml:space="preserve">к письму </w:t>
      </w:r>
      <w:r w:rsidR="00C447E7">
        <w:rPr>
          <w:szCs w:val="28"/>
        </w:rPr>
        <w:t>Министерства специальных программ и по делам казачества</w:t>
      </w:r>
      <w:r w:rsidR="00E46759" w:rsidRPr="00635CB3">
        <w:rPr>
          <w:szCs w:val="28"/>
        </w:rPr>
        <w:t xml:space="preserve"> Камчатского края</w:t>
      </w:r>
    </w:p>
    <w:p w14:paraId="7352FE4F" w14:textId="0AF56551" w:rsidR="001E0B6F" w:rsidRPr="00635CB3" w:rsidRDefault="00836976" w:rsidP="00DB1A76">
      <w:pPr>
        <w:pStyle w:val="a6"/>
        <w:tabs>
          <w:tab w:val="clear" w:pos="4153"/>
        </w:tabs>
        <w:ind w:left="5670"/>
        <w:jc w:val="both"/>
        <w:rPr>
          <w:szCs w:val="28"/>
        </w:rPr>
      </w:pPr>
      <w:r w:rsidRPr="00635CB3">
        <w:rPr>
          <w:szCs w:val="28"/>
        </w:rPr>
        <w:t>от</w:t>
      </w:r>
      <w:r w:rsidR="00DB1A76">
        <w:rPr>
          <w:szCs w:val="28"/>
        </w:rPr>
        <w:t xml:space="preserve"> </w:t>
      </w:r>
      <w:r w:rsidR="00CA4BB7">
        <w:rPr>
          <w:szCs w:val="28"/>
        </w:rPr>
        <w:t>01.03.2018</w:t>
      </w:r>
      <w:r w:rsidR="00292B93" w:rsidRPr="00216F64">
        <w:rPr>
          <w:szCs w:val="28"/>
        </w:rPr>
        <w:t xml:space="preserve"> </w:t>
      </w:r>
      <w:r w:rsidR="00A531EC" w:rsidRPr="00216F64">
        <w:rPr>
          <w:szCs w:val="28"/>
        </w:rPr>
        <w:t>№</w:t>
      </w:r>
      <w:r w:rsidR="00216F64">
        <w:rPr>
          <w:szCs w:val="28"/>
        </w:rPr>
        <w:t xml:space="preserve"> 31.1 - </w:t>
      </w:r>
      <w:r w:rsidR="00CA5FB0">
        <w:rPr>
          <w:szCs w:val="28"/>
        </w:rPr>
        <w:t>332</w:t>
      </w:r>
    </w:p>
    <w:p w14:paraId="51F30E84" w14:textId="546F5011" w:rsidR="001E0B6F" w:rsidRPr="00635CB3" w:rsidRDefault="00916645" w:rsidP="00CE7554">
      <w:pPr>
        <w:pStyle w:val="a6"/>
        <w:spacing w:before="240"/>
        <w:jc w:val="center"/>
        <w:rPr>
          <w:szCs w:val="28"/>
        </w:rPr>
      </w:pPr>
      <w:r w:rsidRPr="00635CB3">
        <w:rPr>
          <w:szCs w:val="28"/>
        </w:rPr>
        <w:t>Аналитическая з</w:t>
      </w:r>
      <w:r w:rsidR="001E0B6F" w:rsidRPr="00635CB3">
        <w:rPr>
          <w:szCs w:val="28"/>
        </w:rPr>
        <w:t>аписка</w:t>
      </w:r>
    </w:p>
    <w:p w14:paraId="7480B47E" w14:textId="033C923F" w:rsidR="00155326" w:rsidRPr="00635CB3" w:rsidRDefault="00786299" w:rsidP="00CE7554">
      <w:pPr>
        <w:pStyle w:val="a6"/>
        <w:spacing w:after="240"/>
        <w:jc w:val="center"/>
        <w:rPr>
          <w:szCs w:val="28"/>
        </w:rPr>
      </w:pPr>
      <w:r w:rsidRPr="00635CB3">
        <w:rPr>
          <w:szCs w:val="28"/>
        </w:rPr>
        <w:t>о</w:t>
      </w:r>
      <w:r w:rsidR="00D708C7" w:rsidRPr="00635CB3">
        <w:rPr>
          <w:szCs w:val="28"/>
        </w:rPr>
        <w:t xml:space="preserve"> ходе реализации мероприятий </w:t>
      </w:r>
      <w:r w:rsidR="001073D0">
        <w:rPr>
          <w:szCs w:val="28"/>
        </w:rPr>
        <w:t>Г</w:t>
      </w:r>
      <w:r w:rsidR="00BF0575" w:rsidRPr="00635CB3">
        <w:rPr>
          <w:szCs w:val="28"/>
        </w:rPr>
        <w:t>осударственной про</w:t>
      </w:r>
      <w:r w:rsidR="009F107D" w:rsidRPr="00635CB3">
        <w:rPr>
          <w:szCs w:val="28"/>
        </w:rPr>
        <w:t>граммы Камчатского края «</w:t>
      </w:r>
      <w:proofErr w:type="gramStart"/>
      <w:r w:rsidR="001073D0">
        <w:rPr>
          <w:szCs w:val="28"/>
        </w:rPr>
        <w:t>Безопасная</w:t>
      </w:r>
      <w:proofErr w:type="gramEnd"/>
      <w:r w:rsidR="001073D0">
        <w:rPr>
          <w:szCs w:val="28"/>
        </w:rPr>
        <w:t xml:space="preserve"> Камчатка</w:t>
      </w:r>
      <w:r w:rsidR="00D708C7" w:rsidRPr="00635CB3">
        <w:rPr>
          <w:szCs w:val="28"/>
        </w:rPr>
        <w:t>»</w:t>
      </w:r>
      <w:r w:rsidR="001073D0">
        <w:rPr>
          <w:szCs w:val="28"/>
        </w:rPr>
        <w:t xml:space="preserve"> </w:t>
      </w:r>
      <w:r w:rsidR="001073D0">
        <w:rPr>
          <w:szCs w:val="28"/>
        </w:rPr>
        <w:br/>
        <w:t>за период с 01.01.2017</w:t>
      </w:r>
      <w:r w:rsidR="00CE7554" w:rsidRPr="00635CB3">
        <w:rPr>
          <w:szCs w:val="28"/>
        </w:rPr>
        <w:t xml:space="preserve"> по </w:t>
      </w:r>
      <w:r w:rsidR="00916645" w:rsidRPr="00635CB3">
        <w:rPr>
          <w:szCs w:val="28"/>
        </w:rPr>
        <w:t>31.12</w:t>
      </w:r>
      <w:r w:rsidR="001073D0">
        <w:rPr>
          <w:szCs w:val="28"/>
        </w:rPr>
        <w:t>.2017</w:t>
      </w:r>
      <w:r w:rsidR="00CA5FB0">
        <w:rPr>
          <w:szCs w:val="28"/>
        </w:rPr>
        <w:t xml:space="preserve"> года</w:t>
      </w:r>
      <w:bookmarkStart w:id="0" w:name="_GoBack"/>
      <w:bookmarkEnd w:id="0"/>
    </w:p>
    <w:p w14:paraId="08993E1D" w14:textId="74D3DD2B" w:rsidR="00265189" w:rsidRPr="00635CB3" w:rsidRDefault="00265189" w:rsidP="00265189">
      <w:pPr>
        <w:pStyle w:val="a6"/>
        <w:spacing w:line="276" w:lineRule="auto"/>
        <w:ind w:firstLine="709"/>
        <w:jc w:val="both"/>
        <w:rPr>
          <w:szCs w:val="28"/>
        </w:rPr>
      </w:pPr>
      <w:r w:rsidRPr="00635CB3">
        <w:rPr>
          <w:szCs w:val="28"/>
        </w:rPr>
        <w:t>Государственная программа Камчатского края «</w:t>
      </w:r>
      <w:r w:rsidR="001073D0">
        <w:rPr>
          <w:szCs w:val="28"/>
        </w:rPr>
        <w:t>Безопасная Камчатка</w:t>
      </w:r>
      <w:r w:rsidRPr="00635CB3">
        <w:rPr>
          <w:szCs w:val="28"/>
        </w:rPr>
        <w:t>» (далее – Программа) утверждена постановлением Правительства Камч</w:t>
      </w:r>
      <w:r w:rsidR="001073D0">
        <w:rPr>
          <w:szCs w:val="28"/>
        </w:rPr>
        <w:t>атского края от 14.11.2016 № 448</w:t>
      </w:r>
      <w:r w:rsidRPr="00635CB3">
        <w:rPr>
          <w:szCs w:val="28"/>
        </w:rPr>
        <w:t>-П.</w:t>
      </w:r>
      <w:r w:rsidR="00073410" w:rsidRPr="00635CB3">
        <w:rPr>
          <w:szCs w:val="28"/>
        </w:rPr>
        <w:t xml:space="preserve"> </w:t>
      </w:r>
    </w:p>
    <w:p w14:paraId="638F8122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642A94">
        <w:rPr>
          <w:b/>
          <w:color w:val="000000"/>
          <w:spacing w:val="-2"/>
          <w:szCs w:val="28"/>
        </w:rPr>
        <w:t>О результатах реализации государственн</w:t>
      </w:r>
      <w:r>
        <w:rPr>
          <w:b/>
          <w:color w:val="000000"/>
          <w:spacing w:val="-2"/>
          <w:szCs w:val="28"/>
        </w:rPr>
        <w:t>ой</w:t>
      </w:r>
      <w:r w:rsidRPr="00642A94">
        <w:rPr>
          <w:b/>
          <w:color w:val="000000"/>
          <w:spacing w:val="-2"/>
          <w:szCs w:val="28"/>
        </w:rPr>
        <w:t xml:space="preserve"> программ</w:t>
      </w:r>
      <w:r>
        <w:rPr>
          <w:b/>
          <w:color w:val="000000"/>
          <w:spacing w:val="-2"/>
          <w:szCs w:val="28"/>
        </w:rPr>
        <w:t>ы</w:t>
      </w:r>
      <w:r w:rsidRPr="00642A94">
        <w:rPr>
          <w:b/>
          <w:color w:val="000000"/>
          <w:spacing w:val="-2"/>
          <w:szCs w:val="28"/>
        </w:rPr>
        <w:t xml:space="preserve"> Камчатского края </w:t>
      </w:r>
      <w:r>
        <w:rPr>
          <w:b/>
          <w:color w:val="000000"/>
          <w:spacing w:val="-2"/>
          <w:szCs w:val="28"/>
        </w:rPr>
        <w:t>«</w:t>
      </w:r>
      <w:proofErr w:type="gramStart"/>
      <w:r>
        <w:rPr>
          <w:b/>
          <w:color w:val="000000"/>
          <w:spacing w:val="-2"/>
          <w:szCs w:val="28"/>
        </w:rPr>
        <w:t>Безопасная</w:t>
      </w:r>
      <w:proofErr w:type="gramEnd"/>
      <w:r>
        <w:rPr>
          <w:b/>
          <w:color w:val="000000"/>
          <w:spacing w:val="-2"/>
          <w:szCs w:val="28"/>
        </w:rPr>
        <w:t xml:space="preserve"> Камчатка</w:t>
      </w:r>
      <w:r w:rsidRPr="00F3401F">
        <w:rPr>
          <w:b/>
          <w:color w:val="000000"/>
          <w:spacing w:val="-2"/>
          <w:szCs w:val="28"/>
        </w:rPr>
        <w:t>»</w:t>
      </w:r>
      <w:r w:rsidRPr="0063471B">
        <w:rPr>
          <w:color w:val="000000"/>
          <w:spacing w:val="-2"/>
          <w:szCs w:val="28"/>
        </w:rPr>
        <w:t>.</w:t>
      </w:r>
      <w:r w:rsidRPr="0063471B">
        <w:rPr>
          <w:color w:val="000000"/>
          <w:spacing w:val="-2"/>
          <w:szCs w:val="28"/>
        </w:rPr>
        <w:tab/>
      </w:r>
    </w:p>
    <w:p w14:paraId="1359EB11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63471B">
        <w:rPr>
          <w:color w:val="000000"/>
          <w:spacing w:val="-2"/>
          <w:szCs w:val="28"/>
        </w:rPr>
        <w:t xml:space="preserve">Степень </w:t>
      </w:r>
      <w:proofErr w:type="gramStart"/>
      <w:r w:rsidRPr="0063471B">
        <w:rPr>
          <w:color w:val="000000"/>
          <w:spacing w:val="-2"/>
          <w:szCs w:val="28"/>
        </w:rPr>
        <w:t>реализации контрольных событий плана реализации государственной программы</w:t>
      </w:r>
      <w:proofErr w:type="gramEnd"/>
      <w:r w:rsidRPr="0063471B">
        <w:rPr>
          <w:color w:val="000000"/>
          <w:spacing w:val="-2"/>
          <w:szCs w:val="28"/>
        </w:rPr>
        <w:t xml:space="preserve"> оценивается для государственной программы в целом как доля контрольных событий, выполненных в отчетном году. </w:t>
      </w:r>
    </w:p>
    <w:p w14:paraId="7B9BAC5C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63471B">
        <w:rPr>
          <w:color w:val="000000"/>
          <w:spacing w:val="-2"/>
          <w:szCs w:val="28"/>
        </w:rPr>
        <w:t>По итогам 2017 года из 23 контрольных событий Плана реализации            Программы согласно утвержденным срокам наступило</w:t>
      </w:r>
      <w:r>
        <w:rPr>
          <w:color w:val="000000"/>
          <w:spacing w:val="-2"/>
          <w:szCs w:val="28"/>
        </w:rPr>
        <w:t xml:space="preserve"> все</w:t>
      </w:r>
      <w:r w:rsidRPr="0063471B">
        <w:rPr>
          <w:color w:val="000000"/>
          <w:spacing w:val="-2"/>
          <w:szCs w:val="28"/>
        </w:rPr>
        <w:t xml:space="preserve"> 23 событи</w:t>
      </w:r>
      <w:r>
        <w:rPr>
          <w:color w:val="000000"/>
          <w:spacing w:val="-2"/>
          <w:szCs w:val="28"/>
        </w:rPr>
        <w:t>я</w:t>
      </w:r>
      <w:r w:rsidRPr="0063471B">
        <w:rPr>
          <w:color w:val="000000"/>
          <w:spacing w:val="-2"/>
          <w:szCs w:val="28"/>
        </w:rPr>
        <w:t>.</w:t>
      </w:r>
    </w:p>
    <w:p w14:paraId="1E3046AD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63471B">
        <w:rPr>
          <w:color w:val="000000"/>
          <w:spacing w:val="-2"/>
          <w:szCs w:val="28"/>
        </w:rPr>
        <w:t>Степень соответствия запланированному уровню затрат оценивается для государственной программы в целом как отношение фактически произведенных в отчетном году расходов на реализацию подпрограммы к их плановым значениям.</w:t>
      </w:r>
    </w:p>
    <w:p w14:paraId="3D141B10" w14:textId="12C4CD61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63471B">
        <w:rPr>
          <w:color w:val="000000"/>
          <w:spacing w:val="-2"/>
          <w:szCs w:val="28"/>
        </w:rPr>
        <w:t xml:space="preserve">На реализацию мероприятий государственной программы в бюджете Камчатского края на 2017 год предусмотрены расходы в объеме 1 222 </w:t>
      </w:r>
      <w:r w:rsidR="00232A73">
        <w:rPr>
          <w:color w:val="000000"/>
          <w:spacing w:val="-2"/>
          <w:szCs w:val="28"/>
        </w:rPr>
        <w:t>497,93</w:t>
      </w:r>
      <w:r w:rsidRPr="0063471B">
        <w:rPr>
          <w:color w:val="000000"/>
          <w:spacing w:val="-2"/>
          <w:szCs w:val="28"/>
        </w:rPr>
        <w:t xml:space="preserve"> тыс. рублей, на 1 января 2018 года профинансировано 1 1</w:t>
      </w:r>
      <w:r w:rsidR="00232A73">
        <w:rPr>
          <w:color w:val="000000"/>
          <w:spacing w:val="-2"/>
          <w:szCs w:val="28"/>
        </w:rPr>
        <w:t>79 951,2</w:t>
      </w:r>
      <w:r w:rsidRPr="0063471B">
        <w:rPr>
          <w:color w:val="000000"/>
          <w:spacing w:val="-2"/>
          <w:szCs w:val="28"/>
        </w:rPr>
        <w:t xml:space="preserve">7 тыс. рублей, исполнено мероприятий по расходам </w:t>
      </w:r>
      <w:r w:rsidR="00232A73" w:rsidRPr="00232A73">
        <w:rPr>
          <w:color w:val="000000"/>
          <w:spacing w:val="-2"/>
          <w:szCs w:val="28"/>
        </w:rPr>
        <w:t xml:space="preserve">1 179 951,27 </w:t>
      </w:r>
      <w:r w:rsidRPr="0063471B">
        <w:rPr>
          <w:color w:val="000000"/>
          <w:spacing w:val="-2"/>
          <w:szCs w:val="28"/>
        </w:rPr>
        <w:t>тыс. рублей. По итогам 2017 года исполнение мероприятий Прогр</w:t>
      </w:r>
      <w:r w:rsidR="00232A73">
        <w:rPr>
          <w:color w:val="000000"/>
          <w:spacing w:val="-2"/>
          <w:szCs w:val="28"/>
        </w:rPr>
        <w:t>аммы по расходам составило 96,51</w:t>
      </w:r>
      <w:r w:rsidRPr="0063471B">
        <w:rPr>
          <w:color w:val="000000"/>
          <w:spacing w:val="-2"/>
          <w:szCs w:val="28"/>
        </w:rPr>
        <w:t>%.</w:t>
      </w:r>
    </w:p>
    <w:p w14:paraId="3CDDD171" w14:textId="2D73C6AD" w:rsidR="00176014" w:rsidRDefault="00176014" w:rsidP="007132B7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Конкретные результаты реализации государственной программы, достигнутые за отчетный период, в разрезе </w:t>
      </w:r>
      <w:r w:rsidR="004303F1" w:rsidRPr="00635CB3">
        <w:rPr>
          <w:b/>
          <w:sz w:val="28"/>
          <w:szCs w:val="28"/>
        </w:rPr>
        <w:t>основных мероприятий</w:t>
      </w:r>
    </w:p>
    <w:p w14:paraId="6CF476C3" w14:textId="1B846301" w:rsidR="007C3C32" w:rsidRDefault="000F6584" w:rsidP="007C3C32">
      <w:pPr>
        <w:ind w:firstLine="709"/>
        <w:jc w:val="both"/>
        <w:rPr>
          <w:szCs w:val="28"/>
        </w:rPr>
      </w:pPr>
      <w:r>
        <w:rPr>
          <w:szCs w:val="28"/>
        </w:rPr>
        <w:t>В 2016</w:t>
      </w:r>
      <w:r w:rsidR="00A531EC" w:rsidRPr="007C3C32">
        <w:rPr>
          <w:szCs w:val="28"/>
        </w:rPr>
        <w:t xml:space="preserve"> году в рамках реализации </w:t>
      </w:r>
      <w:r w:rsidR="007C3C32" w:rsidRPr="007C3C32">
        <w:rPr>
          <w:szCs w:val="28"/>
        </w:rPr>
        <w:t xml:space="preserve">Государственной программе Камчатского края «Профилактика правонарушений, терроризма, экстремизма, наркомании и алкоголизма в Камчатском крае на 2014-2018 годы». </w:t>
      </w:r>
    </w:p>
    <w:p w14:paraId="34A04F16" w14:textId="77777777" w:rsidR="00CA4BB7" w:rsidRPr="00591645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В отчетном году работа</w:t>
      </w:r>
      <w:r w:rsidRPr="00591645">
        <w:rPr>
          <w:color w:val="000000"/>
          <w:spacing w:val="-2"/>
          <w:szCs w:val="28"/>
        </w:rPr>
        <w:t xml:space="preserve"> Министерства была направлена на</w:t>
      </w:r>
      <w:r w:rsidRPr="007F4606">
        <w:rPr>
          <w:color w:val="000000"/>
          <w:spacing w:val="-2"/>
          <w:szCs w:val="28"/>
        </w:rPr>
        <w:t xml:space="preserve"> совершенствование </w:t>
      </w:r>
      <w:r>
        <w:rPr>
          <w:color w:val="000000"/>
          <w:spacing w:val="-2"/>
          <w:szCs w:val="28"/>
        </w:rPr>
        <w:t xml:space="preserve">деятельности </w:t>
      </w:r>
      <w:r w:rsidRPr="007F4606">
        <w:rPr>
          <w:color w:val="000000"/>
          <w:spacing w:val="-2"/>
          <w:szCs w:val="28"/>
        </w:rPr>
        <w:t>органов повседневного управления Камчатской территориальной подсистемы РСЧС</w:t>
      </w:r>
      <w:r>
        <w:rPr>
          <w:color w:val="000000"/>
          <w:spacing w:val="-2"/>
          <w:szCs w:val="28"/>
        </w:rPr>
        <w:t>,</w:t>
      </w:r>
      <w:r w:rsidRPr="00E56BDE">
        <w:rPr>
          <w:color w:val="000000"/>
          <w:spacing w:val="-2"/>
          <w:szCs w:val="28"/>
        </w:rPr>
        <w:t xml:space="preserve"> предупреждение и оперативное тушение природных пожаров</w:t>
      </w:r>
      <w:r>
        <w:rPr>
          <w:color w:val="000000"/>
          <w:spacing w:val="-2"/>
          <w:szCs w:val="28"/>
        </w:rPr>
        <w:t>,</w:t>
      </w:r>
      <w:r w:rsidRPr="00E56BDE">
        <w:rPr>
          <w:color w:val="000000"/>
          <w:spacing w:val="-2"/>
          <w:szCs w:val="28"/>
        </w:rPr>
        <w:t xml:space="preserve"> безаварийный пропуск паводковых вод</w:t>
      </w:r>
      <w:r>
        <w:rPr>
          <w:color w:val="000000"/>
          <w:spacing w:val="-2"/>
          <w:szCs w:val="28"/>
        </w:rPr>
        <w:t>,</w:t>
      </w:r>
      <w:r w:rsidRPr="00E56BDE">
        <w:rPr>
          <w:color w:val="000000"/>
          <w:spacing w:val="-2"/>
          <w:szCs w:val="28"/>
        </w:rPr>
        <w:t xml:space="preserve"> создание Системы</w:t>
      </w:r>
      <w:r>
        <w:rPr>
          <w:color w:val="000000"/>
          <w:spacing w:val="-2"/>
          <w:szCs w:val="28"/>
        </w:rPr>
        <w:t xml:space="preserve"> вызова экстренных оперативных служб по единому номеру «</w:t>
      </w:r>
      <w:r w:rsidRPr="00E56BDE">
        <w:rPr>
          <w:color w:val="000000"/>
          <w:spacing w:val="-2"/>
          <w:szCs w:val="28"/>
        </w:rPr>
        <w:t>112</w:t>
      </w:r>
      <w:r>
        <w:rPr>
          <w:color w:val="000000"/>
          <w:spacing w:val="-2"/>
          <w:szCs w:val="28"/>
        </w:rPr>
        <w:t>»,</w:t>
      </w:r>
      <w:r w:rsidRPr="00E56BDE">
        <w:rPr>
          <w:color w:val="000000"/>
          <w:spacing w:val="-2"/>
          <w:szCs w:val="28"/>
        </w:rPr>
        <w:t xml:space="preserve"> </w:t>
      </w:r>
      <w:r w:rsidRPr="00E56BDE">
        <w:rPr>
          <w:color w:val="000000"/>
          <w:spacing w:val="-2"/>
          <w:szCs w:val="28"/>
        </w:rPr>
        <w:lastRenderedPageBreak/>
        <w:t>развитие материально-технической базы пожарно-спасательных, аварийн</w:t>
      </w:r>
      <w:proofErr w:type="gramStart"/>
      <w:r w:rsidRPr="00E56BDE">
        <w:rPr>
          <w:color w:val="000000"/>
          <w:spacing w:val="-2"/>
          <w:szCs w:val="28"/>
        </w:rPr>
        <w:t>о-</w:t>
      </w:r>
      <w:proofErr w:type="gramEnd"/>
      <w:r w:rsidRPr="00E56BDE">
        <w:rPr>
          <w:color w:val="000000"/>
          <w:spacing w:val="-2"/>
          <w:szCs w:val="28"/>
        </w:rPr>
        <w:t xml:space="preserve"> и поисково-спасательных формирований</w:t>
      </w:r>
      <w:r w:rsidRPr="007F4606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обеспечение</w:t>
      </w:r>
      <w:r w:rsidRPr="007F4606">
        <w:rPr>
          <w:color w:val="000000"/>
          <w:spacing w:val="-2"/>
          <w:szCs w:val="28"/>
        </w:rPr>
        <w:t xml:space="preserve"> деятельности </w:t>
      </w:r>
      <w:r>
        <w:rPr>
          <w:color w:val="000000"/>
          <w:spacing w:val="-2"/>
          <w:szCs w:val="28"/>
        </w:rPr>
        <w:t xml:space="preserve">коллегиальных и </w:t>
      </w:r>
      <w:r w:rsidRPr="007F4606">
        <w:rPr>
          <w:color w:val="000000"/>
          <w:spacing w:val="-2"/>
          <w:szCs w:val="28"/>
        </w:rPr>
        <w:t>координационных органов</w:t>
      </w:r>
      <w:r>
        <w:rPr>
          <w:color w:val="000000"/>
          <w:spacing w:val="-2"/>
          <w:szCs w:val="28"/>
        </w:rPr>
        <w:t>,</w:t>
      </w:r>
      <w:r w:rsidRPr="007F4606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о</w:t>
      </w:r>
      <w:r w:rsidRPr="00591645">
        <w:rPr>
          <w:color w:val="000000"/>
          <w:spacing w:val="-2"/>
          <w:szCs w:val="28"/>
        </w:rPr>
        <w:t>существление взаимодействия с казачьими обществами, внесенными в государственный реестр казачь</w:t>
      </w:r>
      <w:r>
        <w:rPr>
          <w:color w:val="000000"/>
          <w:spacing w:val="-2"/>
          <w:szCs w:val="28"/>
        </w:rPr>
        <w:t xml:space="preserve">их обществ и много </w:t>
      </w:r>
      <w:proofErr w:type="gramStart"/>
      <w:r>
        <w:rPr>
          <w:color w:val="000000"/>
          <w:spacing w:val="-2"/>
          <w:szCs w:val="28"/>
        </w:rPr>
        <w:t>другое</w:t>
      </w:r>
      <w:proofErr w:type="gramEnd"/>
      <w:r>
        <w:rPr>
          <w:color w:val="000000"/>
          <w:spacing w:val="-2"/>
          <w:szCs w:val="28"/>
        </w:rPr>
        <w:t xml:space="preserve">. </w:t>
      </w:r>
    </w:p>
    <w:p w14:paraId="0506E0A1" w14:textId="77777777" w:rsidR="00CA4BB7" w:rsidRPr="00591645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591645">
        <w:rPr>
          <w:color w:val="000000"/>
          <w:spacing w:val="-2"/>
          <w:szCs w:val="28"/>
        </w:rPr>
        <w:t xml:space="preserve">Реализация </w:t>
      </w:r>
      <w:r>
        <w:rPr>
          <w:color w:val="000000"/>
          <w:spacing w:val="-2"/>
          <w:szCs w:val="28"/>
        </w:rPr>
        <w:t xml:space="preserve">этих </w:t>
      </w:r>
      <w:r w:rsidRPr="00591645">
        <w:rPr>
          <w:color w:val="000000"/>
          <w:spacing w:val="-2"/>
          <w:szCs w:val="28"/>
        </w:rPr>
        <w:t xml:space="preserve">задач требует координации деятельности исполнительных органов государственной власти </w:t>
      </w:r>
      <w:r>
        <w:rPr>
          <w:color w:val="000000"/>
          <w:spacing w:val="-2"/>
          <w:szCs w:val="28"/>
        </w:rPr>
        <w:t xml:space="preserve">и </w:t>
      </w:r>
      <w:r w:rsidRPr="00591645">
        <w:rPr>
          <w:color w:val="000000"/>
          <w:spacing w:val="-2"/>
          <w:szCs w:val="28"/>
        </w:rPr>
        <w:t xml:space="preserve">органов местного самоуправления. Организацию </w:t>
      </w:r>
      <w:r>
        <w:rPr>
          <w:color w:val="000000"/>
          <w:spacing w:val="-2"/>
          <w:szCs w:val="28"/>
        </w:rPr>
        <w:t xml:space="preserve">их </w:t>
      </w:r>
      <w:r w:rsidRPr="00591645">
        <w:rPr>
          <w:color w:val="000000"/>
          <w:spacing w:val="-2"/>
          <w:szCs w:val="28"/>
        </w:rPr>
        <w:t>взаимодействия осуществляют коллегиальные органы</w:t>
      </w:r>
      <w:r>
        <w:rPr>
          <w:color w:val="000000"/>
          <w:spacing w:val="-2"/>
          <w:szCs w:val="28"/>
        </w:rPr>
        <w:t>,</w:t>
      </w:r>
      <w:r w:rsidRPr="00591645">
        <w:rPr>
          <w:color w:val="000000"/>
          <w:spacing w:val="-2"/>
          <w:szCs w:val="28"/>
        </w:rPr>
        <w:t xml:space="preserve"> образованные Правительством и Губернатором Камчатского края.</w:t>
      </w:r>
    </w:p>
    <w:p w14:paraId="73E43319" w14:textId="77777777" w:rsidR="00CA4BB7" w:rsidRPr="00591645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591645">
        <w:rPr>
          <w:color w:val="000000"/>
          <w:spacing w:val="-2"/>
          <w:szCs w:val="28"/>
        </w:rPr>
        <w:t>Министерство определено аппаратом, обеспечивающим деятельность 17 комиссий и рабочих групп в Камчатском крае.</w:t>
      </w:r>
    </w:p>
    <w:p w14:paraId="14894DE4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4305DD">
        <w:rPr>
          <w:color w:val="000000"/>
          <w:spacing w:val="-2"/>
          <w:szCs w:val="28"/>
        </w:rPr>
        <w:t>В 201</w:t>
      </w:r>
      <w:r>
        <w:rPr>
          <w:color w:val="000000"/>
          <w:spacing w:val="-2"/>
          <w:szCs w:val="28"/>
        </w:rPr>
        <w:t>7</w:t>
      </w:r>
      <w:r w:rsidRPr="004305DD">
        <w:rPr>
          <w:color w:val="000000"/>
          <w:spacing w:val="-2"/>
          <w:szCs w:val="28"/>
        </w:rPr>
        <w:t xml:space="preserve"> году была продолжена работа по совершенствованию нормативной правовой базы в области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объектах. Согласно </w:t>
      </w:r>
      <w:proofErr w:type="gramStart"/>
      <w:r w:rsidRPr="004305DD">
        <w:rPr>
          <w:color w:val="000000"/>
          <w:spacing w:val="-2"/>
          <w:szCs w:val="28"/>
        </w:rPr>
        <w:t>перечню, рекомендованному МЧС России разработано</w:t>
      </w:r>
      <w:proofErr w:type="gramEnd"/>
      <w:r w:rsidRPr="004305DD">
        <w:rPr>
          <w:color w:val="000000"/>
          <w:spacing w:val="-2"/>
          <w:szCs w:val="28"/>
        </w:rPr>
        <w:t xml:space="preserve"> и принято 100% нормативных правовых актов.</w:t>
      </w:r>
      <w:r>
        <w:rPr>
          <w:color w:val="000000"/>
          <w:spacing w:val="-2"/>
          <w:szCs w:val="28"/>
        </w:rPr>
        <w:t xml:space="preserve"> </w:t>
      </w:r>
      <w:r w:rsidRPr="00850572">
        <w:rPr>
          <w:color w:val="000000"/>
          <w:spacing w:val="-2"/>
          <w:szCs w:val="28"/>
        </w:rPr>
        <w:t>Основные планирующие документы Камчатского края разработаны, согласованы и утверждены.</w:t>
      </w:r>
    </w:p>
    <w:p w14:paraId="727DF306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850572">
        <w:rPr>
          <w:color w:val="000000"/>
          <w:spacing w:val="-2"/>
          <w:szCs w:val="28"/>
        </w:rPr>
        <w:t>«План действий Камчатского края по предупреждению и ликвидации чрезвычайных ситуаций природного и техногенного характера»</w:t>
      </w:r>
      <w:r>
        <w:rPr>
          <w:color w:val="000000"/>
          <w:spacing w:val="-2"/>
          <w:szCs w:val="28"/>
        </w:rPr>
        <w:t xml:space="preserve">, </w:t>
      </w:r>
      <w:r w:rsidRPr="00850572">
        <w:rPr>
          <w:color w:val="000000"/>
          <w:spacing w:val="-2"/>
          <w:szCs w:val="28"/>
        </w:rPr>
        <w:t>«План гражданской обороны и защиты населения Камчатского края»</w:t>
      </w:r>
      <w:r>
        <w:rPr>
          <w:color w:val="000000"/>
          <w:spacing w:val="-2"/>
          <w:szCs w:val="28"/>
        </w:rPr>
        <w:t xml:space="preserve">, </w:t>
      </w:r>
      <w:r w:rsidRPr="00850572">
        <w:rPr>
          <w:color w:val="000000"/>
          <w:spacing w:val="-2"/>
          <w:szCs w:val="28"/>
        </w:rPr>
        <w:t>«План эвакуации населения при угрозе и возникновении чрезвычайных ситуаций природного и техногенного характера на территории Камчатского края»</w:t>
      </w:r>
      <w:r>
        <w:rPr>
          <w:color w:val="000000"/>
          <w:spacing w:val="-2"/>
          <w:szCs w:val="28"/>
        </w:rPr>
        <w:t xml:space="preserve">, </w:t>
      </w:r>
      <w:r w:rsidRPr="00850572">
        <w:rPr>
          <w:color w:val="000000"/>
          <w:spacing w:val="-2"/>
          <w:szCs w:val="28"/>
        </w:rPr>
        <w:t>План основных мероприятий Камчатского края в области гражданской обороны, предупреждения и ликвидации чрезвычайных ситуаций, обеспечения пожарной безопасности и безопасности людей на</w:t>
      </w:r>
      <w:proofErr w:type="gramEnd"/>
      <w:r w:rsidRPr="00850572">
        <w:rPr>
          <w:color w:val="000000"/>
          <w:spacing w:val="-2"/>
          <w:szCs w:val="28"/>
        </w:rPr>
        <w:t xml:space="preserve"> водных </w:t>
      </w:r>
      <w:proofErr w:type="gramStart"/>
      <w:r w:rsidRPr="00850572">
        <w:rPr>
          <w:color w:val="000000"/>
          <w:spacing w:val="-2"/>
          <w:szCs w:val="28"/>
        </w:rPr>
        <w:t>объектах</w:t>
      </w:r>
      <w:proofErr w:type="gramEnd"/>
      <w:r w:rsidRPr="00850572">
        <w:rPr>
          <w:color w:val="000000"/>
          <w:spacing w:val="-2"/>
          <w:szCs w:val="28"/>
        </w:rPr>
        <w:t xml:space="preserve"> на 2017 год.</w:t>
      </w:r>
    </w:p>
    <w:p w14:paraId="64E12D28" w14:textId="77777777" w:rsidR="00CA4BB7" w:rsidRPr="004305D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4305DD">
        <w:rPr>
          <w:color w:val="000000"/>
          <w:spacing w:val="-2"/>
          <w:szCs w:val="28"/>
        </w:rPr>
        <w:t xml:space="preserve">В </w:t>
      </w:r>
      <w:r>
        <w:rPr>
          <w:color w:val="000000"/>
          <w:spacing w:val="-2"/>
          <w:szCs w:val="28"/>
        </w:rPr>
        <w:t>отчетном</w:t>
      </w:r>
      <w:r w:rsidRPr="004305DD">
        <w:rPr>
          <w:color w:val="000000"/>
          <w:spacing w:val="-2"/>
          <w:szCs w:val="28"/>
        </w:rPr>
        <w:t xml:space="preserve"> году проведено </w:t>
      </w:r>
      <w:r>
        <w:rPr>
          <w:color w:val="000000"/>
          <w:spacing w:val="-2"/>
          <w:szCs w:val="28"/>
        </w:rPr>
        <w:t>17</w:t>
      </w:r>
      <w:r w:rsidRPr="004305DD">
        <w:rPr>
          <w:color w:val="000000"/>
          <w:spacing w:val="-2"/>
          <w:szCs w:val="28"/>
        </w:rPr>
        <w:t xml:space="preserve"> заседаний комиссии по предупреждению и ликвидации чрезвычайных ситуаций и обеспечению пожарной безопасности Камчатского края, на которых рассмотрен </w:t>
      </w:r>
      <w:r>
        <w:rPr>
          <w:color w:val="000000"/>
          <w:spacing w:val="-2"/>
          <w:szCs w:val="28"/>
        </w:rPr>
        <w:t>41</w:t>
      </w:r>
      <w:r w:rsidRPr="004305DD">
        <w:rPr>
          <w:color w:val="000000"/>
          <w:spacing w:val="-2"/>
          <w:szCs w:val="28"/>
        </w:rPr>
        <w:t xml:space="preserve"> вопрос. План работы комиссии на 201</w:t>
      </w:r>
      <w:r>
        <w:rPr>
          <w:color w:val="000000"/>
          <w:spacing w:val="-2"/>
          <w:szCs w:val="28"/>
        </w:rPr>
        <w:t>7</w:t>
      </w:r>
      <w:r w:rsidRPr="004305DD">
        <w:rPr>
          <w:color w:val="000000"/>
          <w:spacing w:val="-2"/>
          <w:szCs w:val="28"/>
        </w:rPr>
        <w:t xml:space="preserve"> год выполнен пол</w:t>
      </w:r>
      <w:r>
        <w:rPr>
          <w:color w:val="000000"/>
          <w:spacing w:val="-2"/>
          <w:szCs w:val="28"/>
        </w:rPr>
        <w:t>н</w:t>
      </w:r>
      <w:r w:rsidRPr="004305DD">
        <w:rPr>
          <w:color w:val="000000"/>
          <w:spacing w:val="-2"/>
          <w:szCs w:val="28"/>
        </w:rPr>
        <w:t>остью.</w:t>
      </w:r>
    </w:p>
    <w:p w14:paraId="2D8E3AAA" w14:textId="77777777" w:rsidR="00CA4BB7" w:rsidRPr="0009376D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BC5164">
        <w:rPr>
          <w:b/>
          <w:color w:val="000000"/>
          <w:spacing w:val="-2"/>
          <w:szCs w:val="28"/>
        </w:rPr>
        <w:t>Мероприятия по развитию технических систем оповещения населения, инфраструктуры системы обеспечения вызова экстренных оперативных служб по единому номеру «112».</w:t>
      </w:r>
    </w:p>
    <w:p w14:paraId="446D4B26" w14:textId="77777777" w:rsidR="00CA4BB7" w:rsidRPr="00A164F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A164FB">
        <w:rPr>
          <w:color w:val="000000"/>
          <w:spacing w:val="-2"/>
          <w:szCs w:val="28"/>
        </w:rPr>
        <w:t xml:space="preserve">На содержание РАСЦО в 2017 </w:t>
      </w:r>
      <w:r>
        <w:rPr>
          <w:color w:val="000000"/>
          <w:spacing w:val="-2"/>
          <w:szCs w:val="28"/>
        </w:rPr>
        <w:t xml:space="preserve">из краевого бюджета </w:t>
      </w:r>
      <w:r w:rsidRPr="00A164FB">
        <w:rPr>
          <w:color w:val="000000"/>
          <w:spacing w:val="-2"/>
          <w:szCs w:val="28"/>
        </w:rPr>
        <w:t xml:space="preserve">выделено 10,8 </w:t>
      </w:r>
      <w:proofErr w:type="gramStart"/>
      <w:r w:rsidRPr="00A164FB">
        <w:rPr>
          <w:color w:val="000000"/>
          <w:spacing w:val="-2"/>
          <w:szCs w:val="28"/>
        </w:rPr>
        <w:t>млн</w:t>
      </w:r>
      <w:proofErr w:type="gramEnd"/>
      <w:r w:rsidRPr="00A164FB">
        <w:rPr>
          <w:color w:val="000000"/>
          <w:spacing w:val="-2"/>
          <w:szCs w:val="28"/>
        </w:rPr>
        <w:t xml:space="preserve"> рублей</w:t>
      </w:r>
      <w:r>
        <w:rPr>
          <w:color w:val="000000"/>
          <w:spacing w:val="-2"/>
          <w:szCs w:val="28"/>
        </w:rPr>
        <w:t xml:space="preserve">. </w:t>
      </w:r>
      <w:r w:rsidRPr="00A164FB">
        <w:rPr>
          <w:color w:val="000000"/>
          <w:spacing w:val="-2"/>
          <w:szCs w:val="28"/>
        </w:rPr>
        <w:t>Средства краевого бюджета предназначались на оказани</w:t>
      </w:r>
      <w:r>
        <w:rPr>
          <w:color w:val="000000"/>
          <w:spacing w:val="-2"/>
          <w:szCs w:val="28"/>
        </w:rPr>
        <w:t>е</w:t>
      </w:r>
      <w:r w:rsidRPr="00A164FB">
        <w:rPr>
          <w:color w:val="000000"/>
          <w:spacing w:val="-2"/>
          <w:szCs w:val="28"/>
        </w:rPr>
        <w:t xml:space="preserve"> услуг </w:t>
      </w:r>
      <w:r>
        <w:rPr>
          <w:color w:val="000000"/>
          <w:spacing w:val="-2"/>
          <w:szCs w:val="28"/>
        </w:rPr>
        <w:t>связи,</w:t>
      </w:r>
      <w:r w:rsidRPr="00A164FB">
        <w:rPr>
          <w:color w:val="000000"/>
          <w:spacing w:val="-2"/>
          <w:szCs w:val="28"/>
        </w:rPr>
        <w:t xml:space="preserve"> техническое и сервисное обслуживание оборудования системы оповещения</w:t>
      </w:r>
      <w:r>
        <w:rPr>
          <w:color w:val="000000"/>
          <w:spacing w:val="-2"/>
          <w:szCs w:val="28"/>
        </w:rPr>
        <w:t>, приобретение</w:t>
      </w:r>
      <w:r w:rsidRPr="00A164FB">
        <w:rPr>
          <w:color w:val="000000"/>
          <w:spacing w:val="-2"/>
          <w:szCs w:val="28"/>
        </w:rPr>
        <w:t xml:space="preserve"> запасно</w:t>
      </w:r>
      <w:r>
        <w:rPr>
          <w:color w:val="000000"/>
          <w:spacing w:val="-2"/>
          <w:szCs w:val="28"/>
        </w:rPr>
        <w:t>го</w:t>
      </w:r>
      <w:r w:rsidRPr="00A164FB">
        <w:rPr>
          <w:color w:val="000000"/>
          <w:spacing w:val="-2"/>
          <w:szCs w:val="28"/>
        </w:rPr>
        <w:t xml:space="preserve"> имуществ</w:t>
      </w:r>
      <w:r>
        <w:rPr>
          <w:color w:val="000000"/>
          <w:spacing w:val="-2"/>
          <w:szCs w:val="28"/>
        </w:rPr>
        <w:t>а</w:t>
      </w:r>
      <w:r w:rsidRPr="00A164FB">
        <w:rPr>
          <w:color w:val="000000"/>
          <w:spacing w:val="-2"/>
          <w:szCs w:val="28"/>
        </w:rPr>
        <w:t xml:space="preserve"> (усилительно-коммутационные блок, громкоговорители, головки к громкоговорителям, блоки сопряжения).</w:t>
      </w:r>
    </w:p>
    <w:p w14:paraId="2FE8BDE8" w14:textId="77777777" w:rsidR="00CA4BB7" w:rsidRPr="00A164F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A164FB">
        <w:rPr>
          <w:color w:val="000000"/>
          <w:spacing w:val="-2"/>
          <w:szCs w:val="28"/>
        </w:rPr>
        <w:lastRenderedPageBreak/>
        <w:t>Петропавловск-Камчатско</w:t>
      </w:r>
      <w:r>
        <w:rPr>
          <w:color w:val="000000"/>
          <w:spacing w:val="-2"/>
          <w:szCs w:val="28"/>
        </w:rPr>
        <w:t>му</w:t>
      </w:r>
      <w:proofErr w:type="gramEnd"/>
      <w:r w:rsidRPr="00A164FB">
        <w:rPr>
          <w:color w:val="000000"/>
          <w:spacing w:val="-2"/>
          <w:szCs w:val="28"/>
        </w:rPr>
        <w:t xml:space="preserve"> городско</w:t>
      </w:r>
      <w:r>
        <w:rPr>
          <w:color w:val="000000"/>
          <w:spacing w:val="-2"/>
          <w:szCs w:val="28"/>
        </w:rPr>
        <w:t>му</w:t>
      </w:r>
      <w:r w:rsidRPr="00A164FB">
        <w:rPr>
          <w:color w:val="000000"/>
          <w:spacing w:val="-2"/>
          <w:szCs w:val="28"/>
        </w:rPr>
        <w:t xml:space="preserve"> округ</w:t>
      </w:r>
      <w:r>
        <w:rPr>
          <w:color w:val="000000"/>
          <w:spacing w:val="-2"/>
          <w:szCs w:val="28"/>
        </w:rPr>
        <w:t>у</w:t>
      </w:r>
      <w:r w:rsidRPr="00A164FB">
        <w:rPr>
          <w:color w:val="000000"/>
          <w:spacing w:val="-2"/>
          <w:szCs w:val="28"/>
        </w:rPr>
        <w:t xml:space="preserve"> передана система оповещения, установленная </w:t>
      </w:r>
      <w:r>
        <w:rPr>
          <w:color w:val="000000"/>
          <w:spacing w:val="-2"/>
          <w:szCs w:val="28"/>
        </w:rPr>
        <w:t>по</w:t>
      </w:r>
      <w:r w:rsidRPr="00A164FB">
        <w:rPr>
          <w:color w:val="000000"/>
          <w:spacing w:val="-2"/>
          <w:szCs w:val="28"/>
        </w:rPr>
        <w:t xml:space="preserve"> улицам </w:t>
      </w:r>
      <w:proofErr w:type="spellStart"/>
      <w:r w:rsidRPr="00A164FB">
        <w:rPr>
          <w:color w:val="000000"/>
          <w:spacing w:val="-2"/>
          <w:szCs w:val="28"/>
        </w:rPr>
        <w:t>Озерновская</w:t>
      </w:r>
      <w:proofErr w:type="spellEnd"/>
      <w:r w:rsidRPr="00A164FB">
        <w:rPr>
          <w:color w:val="000000"/>
          <w:spacing w:val="-2"/>
          <w:szCs w:val="28"/>
        </w:rPr>
        <w:t xml:space="preserve"> коса и Ленина.</w:t>
      </w:r>
    </w:p>
    <w:p w14:paraId="0ECA439A" w14:textId="77777777" w:rsidR="00CA4BB7" w:rsidRPr="00A164F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Е</w:t>
      </w:r>
      <w:r w:rsidRPr="00A164FB">
        <w:rPr>
          <w:color w:val="000000"/>
          <w:spacing w:val="-2"/>
          <w:szCs w:val="28"/>
        </w:rPr>
        <w:t>жеквартальн</w:t>
      </w:r>
      <w:r>
        <w:rPr>
          <w:color w:val="000000"/>
          <w:spacing w:val="-2"/>
          <w:szCs w:val="28"/>
        </w:rPr>
        <w:t>о проводились</w:t>
      </w:r>
      <w:r w:rsidRPr="00A164FB">
        <w:rPr>
          <w:color w:val="000000"/>
          <w:spacing w:val="-2"/>
          <w:szCs w:val="28"/>
        </w:rPr>
        <w:t xml:space="preserve"> проверки состояния готовности РАСЦО и КСЭОН Камчатского края, включая проверку элементов локальных систем оповещения в районах размещения потенциально опасных объектов с использованием средств оповещения населения по телевидению и радиовещанию, уличным громкоговорителям с включением </w:t>
      </w:r>
      <w:proofErr w:type="spellStart"/>
      <w:r w:rsidRPr="00A164FB">
        <w:rPr>
          <w:color w:val="000000"/>
          <w:spacing w:val="-2"/>
          <w:szCs w:val="28"/>
        </w:rPr>
        <w:t>электросирен</w:t>
      </w:r>
      <w:proofErr w:type="spellEnd"/>
      <w:r>
        <w:rPr>
          <w:color w:val="000000"/>
          <w:spacing w:val="-2"/>
          <w:szCs w:val="28"/>
        </w:rPr>
        <w:t>.</w:t>
      </w:r>
    </w:p>
    <w:p w14:paraId="00902804" w14:textId="77777777" w:rsidR="00CA4BB7" w:rsidRPr="00BC516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За отчетный год п</w:t>
      </w:r>
      <w:r w:rsidRPr="00BC5164">
        <w:rPr>
          <w:color w:val="000000"/>
          <w:spacing w:val="-2"/>
          <w:szCs w:val="28"/>
        </w:rPr>
        <w:t xml:space="preserve">роведены </w:t>
      </w:r>
      <w:r>
        <w:rPr>
          <w:color w:val="000000"/>
          <w:spacing w:val="-2"/>
          <w:szCs w:val="28"/>
        </w:rPr>
        <w:t>4</w:t>
      </w:r>
      <w:r w:rsidRPr="00BC5164">
        <w:rPr>
          <w:color w:val="000000"/>
          <w:spacing w:val="-2"/>
          <w:szCs w:val="28"/>
        </w:rPr>
        <w:t xml:space="preserve"> тренировки </w:t>
      </w:r>
      <w:r>
        <w:rPr>
          <w:color w:val="000000"/>
          <w:spacing w:val="-2"/>
          <w:szCs w:val="28"/>
        </w:rPr>
        <w:t xml:space="preserve">(100% от запланированных) </w:t>
      </w:r>
      <w:r w:rsidRPr="00BC5164">
        <w:rPr>
          <w:color w:val="000000"/>
          <w:spacing w:val="-2"/>
          <w:szCs w:val="28"/>
        </w:rPr>
        <w:t xml:space="preserve">по проверке готовности </w:t>
      </w:r>
      <w:r>
        <w:rPr>
          <w:color w:val="000000"/>
          <w:spacing w:val="-2"/>
          <w:szCs w:val="28"/>
        </w:rPr>
        <w:t>систем оповещения</w:t>
      </w:r>
      <w:r w:rsidRPr="00BC5164">
        <w:rPr>
          <w:color w:val="000000"/>
          <w:spacing w:val="-2"/>
          <w:szCs w:val="28"/>
        </w:rPr>
        <w:t xml:space="preserve">. </w:t>
      </w:r>
    </w:p>
    <w:p w14:paraId="355BD65A" w14:textId="77777777" w:rsidR="00CA4BB7" w:rsidRPr="00BC516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BC5164">
        <w:rPr>
          <w:color w:val="000000"/>
          <w:spacing w:val="-2"/>
          <w:szCs w:val="28"/>
        </w:rPr>
        <w:t xml:space="preserve">Обучение населения, проживающего в зонах экстренного оповещения, проводится при помощи выездных занятий, дистанционных методов обучения, проведения учений и тренировок, распространения памяток, размещения в электронных СМИ обучающих видеоматериалов о порядке действий населения при получении сигналов экстренного оповещения. </w:t>
      </w:r>
      <w:r>
        <w:rPr>
          <w:color w:val="000000"/>
          <w:spacing w:val="-2"/>
          <w:szCs w:val="28"/>
        </w:rPr>
        <w:t>Всего за 2017 год о</w:t>
      </w:r>
      <w:r w:rsidRPr="00BC5164">
        <w:rPr>
          <w:color w:val="000000"/>
          <w:spacing w:val="-2"/>
          <w:szCs w:val="28"/>
        </w:rPr>
        <w:t>бучено 35,8 тыс. чел.</w:t>
      </w:r>
    </w:p>
    <w:p w14:paraId="1F3B1DAE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BC5164">
        <w:rPr>
          <w:color w:val="000000"/>
          <w:spacing w:val="-2"/>
          <w:szCs w:val="28"/>
        </w:rPr>
        <w:t>Обучение должностных лиц и специалистов ГО и РСЧС проводится очно на базе Камчатского УМЦ ГОЧС</w:t>
      </w:r>
      <w:r>
        <w:rPr>
          <w:color w:val="000000"/>
          <w:spacing w:val="-2"/>
          <w:szCs w:val="28"/>
        </w:rPr>
        <w:t xml:space="preserve"> и ПБ</w:t>
      </w:r>
      <w:r w:rsidRPr="00BC5164">
        <w:rPr>
          <w:color w:val="000000"/>
          <w:spacing w:val="-2"/>
          <w:szCs w:val="28"/>
        </w:rPr>
        <w:t>, в рамках выездных занятий, а также с применением дистанционных методов обучения.</w:t>
      </w:r>
    </w:p>
    <w:p w14:paraId="39EE592A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На реализацию м</w:t>
      </w:r>
      <w:r w:rsidRPr="00AA23B6">
        <w:rPr>
          <w:color w:val="000000"/>
          <w:spacing w:val="-2"/>
          <w:szCs w:val="28"/>
        </w:rPr>
        <w:t>ероприяти</w:t>
      </w:r>
      <w:r>
        <w:rPr>
          <w:color w:val="000000"/>
          <w:spacing w:val="-2"/>
          <w:szCs w:val="28"/>
        </w:rPr>
        <w:t>й</w:t>
      </w:r>
      <w:r w:rsidRPr="00AA23B6">
        <w:rPr>
          <w:color w:val="000000"/>
          <w:spacing w:val="-2"/>
          <w:szCs w:val="28"/>
        </w:rPr>
        <w:t xml:space="preserve"> по созданию и развитию </w:t>
      </w:r>
      <w:r w:rsidRPr="00ED4CDD">
        <w:rPr>
          <w:color w:val="000000"/>
          <w:spacing w:val="-2"/>
          <w:szCs w:val="28"/>
        </w:rPr>
        <w:t>системы-112</w:t>
      </w:r>
      <w:r w:rsidRPr="00AA23B6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 xml:space="preserve">Камчатского </w:t>
      </w:r>
      <w:r w:rsidRPr="00AA23B6">
        <w:rPr>
          <w:color w:val="000000"/>
          <w:spacing w:val="-2"/>
          <w:szCs w:val="28"/>
        </w:rPr>
        <w:t xml:space="preserve">края в 2017 году </w:t>
      </w:r>
      <w:r>
        <w:rPr>
          <w:color w:val="000000"/>
          <w:spacing w:val="-2"/>
          <w:szCs w:val="28"/>
        </w:rPr>
        <w:t>было в</w:t>
      </w:r>
      <w:r w:rsidRPr="00AA23B6">
        <w:rPr>
          <w:color w:val="000000"/>
          <w:spacing w:val="-2"/>
          <w:szCs w:val="28"/>
        </w:rPr>
        <w:t>ыделено финансирование в объеме 29,19 млн. рублей</w:t>
      </w:r>
      <w:r>
        <w:rPr>
          <w:color w:val="000000"/>
          <w:spacing w:val="-2"/>
          <w:szCs w:val="28"/>
        </w:rPr>
        <w:t>, в том числе:</w:t>
      </w:r>
      <w:r w:rsidRPr="00AA23B6">
        <w:rPr>
          <w:color w:val="000000"/>
          <w:spacing w:val="-2"/>
          <w:szCs w:val="28"/>
        </w:rPr>
        <w:t xml:space="preserve"> оснащение, оборудование и построение сети передачи данных</w:t>
      </w:r>
      <w:r>
        <w:rPr>
          <w:color w:val="000000"/>
          <w:spacing w:val="-2"/>
          <w:szCs w:val="28"/>
        </w:rPr>
        <w:t>,</w:t>
      </w:r>
      <w:r w:rsidRPr="00AA23B6">
        <w:rPr>
          <w:color w:val="000000"/>
          <w:spacing w:val="-2"/>
          <w:szCs w:val="28"/>
        </w:rPr>
        <w:t xml:space="preserve"> создание </w:t>
      </w:r>
      <w:r>
        <w:rPr>
          <w:color w:val="000000"/>
          <w:spacing w:val="-2"/>
          <w:szCs w:val="28"/>
        </w:rPr>
        <w:t>узла обработки вызовов экстренных оперативных служб (УОВЭОС)</w:t>
      </w:r>
      <w:r w:rsidRPr="00AA23B6">
        <w:rPr>
          <w:color w:val="000000"/>
          <w:spacing w:val="-2"/>
          <w:szCs w:val="28"/>
        </w:rPr>
        <w:t>, аренда каналов связи в пилотной зоне, обслуживание системы-112, обучение преподавательского состава Камчатского УМЦ ГОЧС.</w:t>
      </w:r>
      <w:proofErr w:type="gramEnd"/>
    </w:p>
    <w:p w14:paraId="07DF8441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AA23B6">
        <w:rPr>
          <w:color w:val="000000"/>
          <w:spacing w:val="-2"/>
          <w:szCs w:val="28"/>
        </w:rPr>
        <w:t>Достигнута техническая готовность к государственным испытаниям</w:t>
      </w:r>
      <w:r>
        <w:rPr>
          <w:color w:val="000000"/>
          <w:spacing w:val="-2"/>
          <w:szCs w:val="28"/>
        </w:rPr>
        <w:t xml:space="preserve"> Системы-112</w:t>
      </w:r>
      <w:r w:rsidRPr="00AA23B6">
        <w:rPr>
          <w:color w:val="000000"/>
          <w:spacing w:val="-2"/>
          <w:szCs w:val="28"/>
        </w:rPr>
        <w:t>, все муниципальные районы и городские округа оснащены комплексами технических средств и подключены к сети передачи данных системы (</w:t>
      </w:r>
      <w:r>
        <w:rPr>
          <w:color w:val="000000"/>
          <w:spacing w:val="-2"/>
          <w:szCs w:val="28"/>
        </w:rPr>
        <w:t xml:space="preserve">всего </w:t>
      </w:r>
      <w:r w:rsidRPr="00AA23B6">
        <w:rPr>
          <w:color w:val="000000"/>
          <w:spacing w:val="-2"/>
          <w:szCs w:val="28"/>
        </w:rPr>
        <w:t>62 объект</w:t>
      </w:r>
      <w:r>
        <w:rPr>
          <w:color w:val="000000"/>
          <w:spacing w:val="-2"/>
          <w:szCs w:val="28"/>
        </w:rPr>
        <w:t>а</w:t>
      </w:r>
      <w:r w:rsidRPr="00AA23B6">
        <w:rPr>
          <w:color w:val="000000"/>
          <w:spacing w:val="-2"/>
          <w:szCs w:val="28"/>
        </w:rPr>
        <w:t xml:space="preserve"> автоматизации)</w:t>
      </w:r>
      <w:r>
        <w:rPr>
          <w:color w:val="000000"/>
          <w:spacing w:val="-2"/>
          <w:szCs w:val="28"/>
        </w:rPr>
        <w:t>.</w:t>
      </w:r>
    </w:p>
    <w:p w14:paraId="24E16145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З</w:t>
      </w:r>
      <w:r w:rsidRPr="00AA23B6">
        <w:rPr>
          <w:color w:val="000000"/>
          <w:spacing w:val="-2"/>
          <w:szCs w:val="28"/>
        </w:rPr>
        <w:t>авершено сопряжение центра обработки вызовов системы-112 Камчатского края с УОВЭОС, актуализирована в полном объеме соответствующая проектная документация, утвержден регламент межведомственного взаимодействия участников системы-112</w:t>
      </w:r>
      <w:r>
        <w:rPr>
          <w:color w:val="000000"/>
          <w:spacing w:val="-2"/>
          <w:szCs w:val="28"/>
        </w:rPr>
        <w:t>,</w:t>
      </w:r>
      <w:r w:rsidRPr="00AA23B6">
        <w:rPr>
          <w:color w:val="000000"/>
          <w:spacing w:val="-2"/>
          <w:szCs w:val="28"/>
        </w:rPr>
        <w:t xml:space="preserve"> обучен весь персонал.</w:t>
      </w:r>
    </w:p>
    <w:p w14:paraId="755D5B9F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AA23B6">
        <w:rPr>
          <w:color w:val="000000"/>
          <w:spacing w:val="-2"/>
          <w:szCs w:val="28"/>
        </w:rPr>
        <w:t xml:space="preserve">За 12 месяцев 2017 года в систему-112 Камчатского края </w:t>
      </w:r>
      <w:proofErr w:type="gramStart"/>
      <w:r w:rsidRPr="00AA23B6">
        <w:rPr>
          <w:color w:val="000000"/>
          <w:spacing w:val="-2"/>
          <w:szCs w:val="28"/>
        </w:rPr>
        <w:t>поступило и было</w:t>
      </w:r>
      <w:proofErr w:type="gramEnd"/>
      <w:r w:rsidRPr="00AA23B6">
        <w:rPr>
          <w:color w:val="000000"/>
          <w:spacing w:val="-2"/>
          <w:szCs w:val="28"/>
        </w:rPr>
        <w:t xml:space="preserve"> обработано 80 236 вызовов, из которых </w:t>
      </w:r>
      <w:r w:rsidRPr="00603B3C">
        <w:rPr>
          <w:i/>
          <w:color w:val="000000"/>
          <w:spacing w:val="-2"/>
          <w:szCs w:val="28"/>
        </w:rPr>
        <w:t>22 012</w:t>
      </w:r>
      <w:r w:rsidRPr="00AA23B6">
        <w:rPr>
          <w:color w:val="000000"/>
          <w:spacing w:val="-2"/>
          <w:szCs w:val="28"/>
        </w:rPr>
        <w:t xml:space="preserve"> (</w:t>
      </w:r>
      <w:r w:rsidRPr="00603B3C">
        <w:rPr>
          <w:b/>
          <w:color w:val="000000"/>
          <w:spacing w:val="-2"/>
          <w:szCs w:val="28"/>
        </w:rPr>
        <w:t>27%</w:t>
      </w:r>
      <w:r w:rsidRPr="00AA23B6">
        <w:rPr>
          <w:color w:val="000000"/>
          <w:spacing w:val="-2"/>
          <w:szCs w:val="28"/>
        </w:rPr>
        <w:t xml:space="preserve">) были переданы в экстренные службы для реагирования. </w:t>
      </w:r>
      <w:r>
        <w:rPr>
          <w:color w:val="000000"/>
          <w:spacing w:val="-2"/>
          <w:szCs w:val="28"/>
        </w:rPr>
        <w:t>Кроме того,</w:t>
      </w:r>
      <w:r w:rsidRPr="00AA23B6">
        <w:rPr>
          <w:color w:val="000000"/>
          <w:spacing w:val="-2"/>
          <w:szCs w:val="28"/>
        </w:rPr>
        <w:t xml:space="preserve"> поступали: ложные – 51163 вызова</w:t>
      </w:r>
      <w:r>
        <w:rPr>
          <w:color w:val="000000"/>
          <w:spacing w:val="-2"/>
          <w:szCs w:val="28"/>
        </w:rPr>
        <w:t xml:space="preserve"> (63,77%)</w:t>
      </w:r>
      <w:r w:rsidRPr="00AA23B6">
        <w:rPr>
          <w:color w:val="000000"/>
          <w:spacing w:val="-2"/>
          <w:szCs w:val="28"/>
        </w:rPr>
        <w:t>, детская шалость – 3846 вызовов</w:t>
      </w:r>
      <w:r>
        <w:rPr>
          <w:color w:val="000000"/>
          <w:spacing w:val="-2"/>
          <w:szCs w:val="28"/>
        </w:rPr>
        <w:t xml:space="preserve"> (</w:t>
      </w:r>
      <w:r w:rsidRPr="00603B3C">
        <w:rPr>
          <w:b/>
          <w:color w:val="000000"/>
          <w:spacing w:val="-2"/>
          <w:szCs w:val="28"/>
        </w:rPr>
        <w:t>4,8</w:t>
      </w:r>
      <w:r>
        <w:rPr>
          <w:color w:val="000000"/>
          <w:spacing w:val="-2"/>
          <w:szCs w:val="28"/>
        </w:rPr>
        <w:t>%)</w:t>
      </w:r>
      <w:r w:rsidRPr="00AA23B6">
        <w:rPr>
          <w:color w:val="000000"/>
          <w:spacing w:val="-2"/>
          <w:szCs w:val="28"/>
        </w:rPr>
        <w:t xml:space="preserve">, справочные – 12339 </w:t>
      </w:r>
      <w:r>
        <w:rPr>
          <w:color w:val="000000"/>
          <w:spacing w:val="-2"/>
          <w:szCs w:val="28"/>
        </w:rPr>
        <w:t>(</w:t>
      </w:r>
      <w:r w:rsidRPr="00603B3C">
        <w:rPr>
          <w:b/>
          <w:color w:val="000000"/>
          <w:spacing w:val="-2"/>
          <w:szCs w:val="28"/>
        </w:rPr>
        <w:t>15,4</w:t>
      </w:r>
      <w:r>
        <w:rPr>
          <w:color w:val="000000"/>
          <w:spacing w:val="-2"/>
          <w:szCs w:val="28"/>
        </w:rPr>
        <w:t xml:space="preserve">%) </w:t>
      </w:r>
      <w:r w:rsidRPr="00AA23B6">
        <w:rPr>
          <w:color w:val="000000"/>
          <w:spacing w:val="-2"/>
          <w:szCs w:val="28"/>
        </w:rPr>
        <w:t xml:space="preserve">вызовов. Среднемесячный рост количества вызовов составил 9,4%, </w:t>
      </w:r>
      <w:r w:rsidRPr="00AA23B6">
        <w:rPr>
          <w:color w:val="000000"/>
          <w:spacing w:val="-2"/>
          <w:szCs w:val="28"/>
        </w:rPr>
        <w:lastRenderedPageBreak/>
        <w:t>максимальный рост – 88% наблюдался в декабре по отношению к ноябрю</w:t>
      </w:r>
      <w:r>
        <w:rPr>
          <w:color w:val="000000"/>
          <w:spacing w:val="-2"/>
          <w:szCs w:val="28"/>
        </w:rPr>
        <w:t xml:space="preserve"> 2017 г</w:t>
      </w:r>
      <w:proofErr w:type="gramStart"/>
      <w:r>
        <w:rPr>
          <w:color w:val="000000"/>
          <w:spacing w:val="-2"/>
          <w:szCs w:val="28"/>
        </w:rPr>
        <w:t>.</w:t>
      </w:r>
      <w:r w:rsidRPr="00AA23B6">
        <w:rPr>
          <w:color w:val="000000"/>
          <w:spacing w:val="-2"/>
          <w:szCs w:val="28"/>
        </w:rPr>
        <w:t>.</w:t>
      </w:r>
      <w:proofErr w:type="gramEnd"/>
    </w:p>
    <w:p w14:paraId="1990CE83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AA23B6">
        <w:rPr>
          <w:color w:val="000000"/>
          <w:spacing w:val="-2"/>
          <w:szCs w:val="28"/>
        </w:rPr>
        <w:t>Проведено обучение персонала системы-112</w:t>
      </w:r>
      <w:r>
        <w:rPr>
          <w:color w:val="000000"/>
          <w:spacing w:val="-2"/>
          <w:szCs w:val="28"/>
        </w:rPr>
        <w:t>, всего обучено 325 чел., (99%)</w:t>
      </w:r>
      <w:r w:rsidRPr="00AA23B6">
        <w:rPr>
          <w:color w:val="000000"/>
          <w:spacing w:val="-2"/>
          <w:szCs w:val="28"/>
        </w:rPr>
        <w:t>.</w:t>
      </w:r>
    </w:p>
    <w:p w14:paraId="634F32B5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 20 декабря 2017 года обеспечена доступность для населения и работоспособность</w:t>
      </w:r>
      <w:r w:rsidRPr="00AA23B6">
        <w:rPr>
          <w:color w:val="000000"/>
          <w:spacing w:val="-2"/>
          <w:szCs w:val="28"/>
        </w:rPr>
        <w:t xml:space="preserve"> единого номера «112» </w:t>
      </w:r>
      <w:r>
        <w:rPr>
          <w:color w:val="000000"/>
          <w:spacing w:val="-2"/>
          <w:szCs w:val="28"/>
        </w:rPr>
        <w:t>на территории</w:t>
      </w:r>
      <w:r w:rsidRPr="00AA23B6">
        <w:rPr>
          <w:color w:val="000000"/>
          <w:spacing w:val="-2"/>
          <w:szCs w:val="28"/>
        </w:rPr>
        <w:t xml:space="preserve"> всех муниципальных образовани</w:t>
      </w:r>
      <w:r>
        <w:rPr>
          <w:color w:val="000000"/>
          <w:spacing w:val="-2"/>
          <w:szCs w:val="28"/>
        </w:rPr>
        <w:t>й</w:t>
      </w:r>
      <w:r w:rsidRPr="00AA23B6">
        <w:rPr>
          <w:color w:val="000000"/>
          <w:spacing w:val="-2"/>
          <w:szCs w:val="28"/>
        </w:rPr>
        <w:t>.</w:t>
      </w:r>
      <w:r>
        <w:rPr>
          <w:color w:val="000000"/>
          <w:spacing w:val="-2"/>
          <w:szCs w:val="28"/>
        </w:rPr>
        <w:t xml:space="preserve"> 21-22 декабря успешно </w:t>
      </w:r>
      <w:r w:rsidRPr="00AA23B6">
        <w:rPr>
          <w:color w:val="000000"/>
          <w:spacing w:val="-2"/>
          <w:szCs w:val="28"/>
        </w:rPr>
        <w:t>проведены государственные приемочные испытания системы-112</w:t>
      </w:r>
      <w:r>
        <w:rPr>
          <w:color w:val="000000"/>
          <w:spacing w:val="-2"/>
          <w:szCs w:val="28"/>
        </w:rPr>
        <w:t xml:space="preserve"> Камчатского края</w:t>
      </w:r>
      <w:r w:rsidRPr="00AA23B6">
        <w:rPr>
          <w:color w:val="000000"/>
          <w:spacing w:val="-2"/>
          <w:szCs w:val="28"/>
        </w:rPr>
        <w:t xml:space="preserve">. </w:t>
      </w:r>
    </w:p>
    <w:p w14:paraId="70592FA7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Дальнейшее ф</w:t>
      </w:r>
      <w:r w:rsidRPr="00AA23B6">
        <w:rPr>
          <w:color w:val="000000"/>
          <w:spacing w:val="-2"/>
          <w:szCs w:val="28"/>
        </w:rPr>
        <w:t xml:space="preserve">ункционирование </w:t>
      </w:r>
      <w:r>
        <w:rPr>
          <w:color w:val="000000"/>
          <w:spacing w:val="-2"/>
          <w:szCs w:val="28"/>
        </w:rPr>
        <w:t xml:space="preserve">и развитие </w:t>
      </w:r>
      <w:r w:rsidRPr="00AA23B6">
        <w:rPr>
          <w:color w:val="000000"/>
          <w:spacing w:val="-2"/>
          <w:szCs w:val="28"/>
        </w:rPr>
        <w:t>центра обработки вызовов системы-112 будет осуществляться на базе создаваемого государственного казенного предприятия «Единый ситуационно-мониторинговый центр».</w:t>
      </w:r>
    </w:p>
    <w:p w14:paraId="28861B12" w14:textId="77777777" w:rsidR="00CA4BB7" w:rsidRPr="00383453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383453">
        <w:rPr>
          <w:b/>
          <w:color w:val="000000"/>
          <w:spacing w:val="-2"/>
          <w:szCs w:val="28"/>
        </w:rPr>
        <w:t>Обеспечение пожарной безопасности в Камчатском крае, оснащение материально-техническими средствами противопожарных сил.</w:t>
      </w:r>
    </w:p>
    <w:p w14:paraId="3BC94FB1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9376D">
        <w:rPr>
          <w:color w:val="000000"/>
          <w:spacing w:val="-2"/>
          <w:szCs w:val="28"/>
        </w:rPr>
        <w:t>Обеспечение пожарной безопасности в Камчатском крае осуществляется силами Государственной противопожарной службы Камчатского края</w:t>
      </w:r>
      <w:r>
        <w:rPr>
          <w:color w:val="000000"/>
          <w:spacing w:val="-2"/>
          <w:szCs w:val="28"/>
        </w:rPr>
        <w:t>, структурно входящей в КГКУ «ЦОД»</w:t>
      </w:r>
      <w:r w:rsidRPr="0009376D">
        <w:rPr>
          <w:color w:val="000000"/>
          <w:spacing w:val="-2"/>
          <w:szCs w:val="28"/>
        </w:rPr>
        <w:t xml:space="preserve">. </w:t>
      </w:r>
    </w:p>
    <w:p w14:paraId="3502FE16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93FC2">
        <w:rPr>
          <w:color w:val="000000"/>
          <w:spacing w:val="-2"/>
          <w:szCs w:val="28"/>
        </w:rPr>
        <w:t>Штатная численность противопожарной службы Камчатского края составляет – 643 работника</w:t>
      </w:r>
      <w:r>
        <w:rPr>
          <w:color w:val="000000"/>
          <w:spacing w:val="-2"/>
          <w:szCs w:val="28"/>
        </w:rPr>
        <w:t>,</w:t>
      </w:r>
      <w:r w:rsidRPr="00793FC2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в</w:t>
      </w:r>
      <w:r w:rsidRPr="00793FC2">
        <w:rPr>
          <w:color w:val="000000"/>
          <w:spacing w:val="-2"/>
          <w:szCs w:val="28"/>
        </w:rPr>
        <w:t>ключает в себя 11 пожарных частей и 41 пожарный пост. Подразделениями противопожарной службы края практически обеспечивается тушение пожаров и проведение аварийно-спасательных работ в 88% населенных пунктов края.</w:t>
      </w:r>
    </w:p>
    <w:p w14:paraId="4EDA6217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 итогам 2017 года</w:t>
      </w:r>
      <w:r w:rsidRPr="00793FC2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 xml:space="preserve">на территории края </w:t>
      </w:r>
      <w:r w:rsidRPr="00793FC2">
        <w:rPr>
          <w:color w:val="000000"/>
          <w:spacing w:val="-2"/>
          <w:szCs w:val="28"/>
        </w:rPr>
        <w:t>по сравнению с аналогичным периодом прошлого года произошло снижение:</w:t>
      </w:r>
    </w:p>
    <w:p w14:paraId="2AF1ECDD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93FC2">
        <w:rPr>
          <w:color w:val="000000"/>
          <w:spacing w:val="-2"/>
          <w:szCs w:val="28"/>
        </w:rPr>
        <w:t xml:space="preserve">пожаров на </w:t>
      </w:r>
      <w:r>
        <w:rPr>
          <w:color w:val="000000"/>
          <w:spacing w:val="-2"/>
          <w:szCs w:val="28"/>
        </w:rPr>
        <w:t xml:space="preserve">20,4 </w:t>
      </w:r>
      <w:r w:rsidRPr="00793FC2">
        <w:rPr>
          <w:color w:val="000000"/>
          <w:spacing w:val="-2"/>
          <w:szCs w:val="28"/>
        </w:rPr>
        <w:t xml:space="preserve">% (с </w:t>
      </w:r>
      <w:r>
        <w:rPr>
          <w:color w:val="000000"/>
          <w:spacing w:val="-2"/>
          <w:szCs w:val="28"/>
        </w:rPr>
        <w:t>532</w:t>
      </w:r>
      <w:r w:rsidRPr="00793FC2">
        <w:rPr>
          <w:color w:val="000000"/>
          <w:spacing w:val="-2"/>
          <w:szCs w:val="28"/>
        </w:rPr>
        <w:t xml:space="preserve"> до 4</w:t>
      </w:r>
      <w:r>
        <w:rPr>
          <w:color w:val="000000"/>
          <w:spacing w:val="-2"/>
          <w:szCs w:val="28"/>
        </w:rPr>
        <w:t>24</w:t>
      </w:r>
      <w:r w:rsidRPr="00793FC2">
        <w:rPr>
          <w:color w:val="000000"/>
          <w:spacing w:val="-2"/>
          <w:szCs w:val="28"/>
        </w:rPr>
        <w:t>);</w:t>
      </w:r>
    </w:p>
    <w:p w14:paraId="1E18B254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93FC2">
        <w:rPr>
          <w:color w:val="000000"/>
          <w:spacing w:val="-2"/>
          <w:szCs w:val="28"/>
        </w:rPr>
        <w:t xml:space="preserve">погибших людей при тушении пожаров на </w:t>
      </w:r>
      <w:r>
        <w:rPr>
          <w:color w:val="000000"/>
          <w:spacing w:val="-2"/>
          <w:szCs w:val="28"/>
        </w:rPr>
        <w:t>36,4</w:t>
      </w:r>
      <w:r w:rsidRPr="00793FC2">
        <w:rPr>
          <w:color w:val="000000"/>
          <w:spacing w:val="-2"/>
          <w:szCs w:val="28"/>
        </w:rPr>
        <w:t xml:space="preserve">% (с </w:t>
      </w:r>
      <w:r>
        <w:rPr>
          <w:color w:val="000000"/>
          <w:spacing w:val="-2"/>
          <w:szCs w:val="28"/>
        </w:rPr>
        <w:t>22</w:t>
      </w:r>
      <w:r w:rsidRPr="00793FC2">
        <w:rPr>
          <w:color w:val="000000"/>
          <w:spacing w:val="-2"/>
          <w:szCs w:val="28"/>
        </w:rPr>
        <w:t xml:space="preserve"> до </w:t>
      </w:r>
      <w:r>
        <w:rPr>
          <w:color w:val="000000"/>
          <w:spacing w:val="-2"/>
          <w:szCs w:val="28"/>
        </w:rPr>
        <w:t>14</w:t>
      </w:r>
      <w:r w:rsidRPr="00793FC2">
        <w:rPr>
          <w:color w:val="000000"/>
          <w:spacing w:val="-2"/>
          <w:szCs w:val="28"/>
        </w:rPr>
        <w:t>);</w:t>
      </w:r>
    </w:p>
    <w:p w14:paraId="347E0467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при пожарах получили </w:t>
      </w:r>
      <w:r w:rsidRPr="00793FC2">
        <w:rPr>
          <w:color w:val="000000"/>
          <w:spacing w:val="-2"/>
          <w:szCs w:val="28"/>
        </w:rPr>
        <w:t>травм</w:t>
      </w:r>
      <w:r>
        <w:rPr>
          <w:color w:val="000000"/>
          <w:spacing w:val="-2"/>
          <w:szCs w:val="28"/>
        </w:rPr>
        <w:t>ы 23 человека,</w:t>
      </w:r>
      <w:r w:rsidRPr="00793FC2">
        <w:rPr>
          <w:color w:val="000000"/>
          <w:spacing w:val="-2"/>
          <w:szCs w:val="28"/>
        </w:rPr>
        <w:t xml:space="preserve"> на </w:t>
      </w:r>
      <w:r>
        <w:rPr>
          <w:color w:val="000000"/>
          <w:spacing w:val="-2"/>
          <w:szCs w:val="28"/>
        </w:rPr>
        <w:t>8</w:t>
      </w:r>
      <w:r w:rsidRPr="00793FC2">
        <w:rPr>
          <w:color w:val="000000"/>
          <w:spacing w:val="-2"/>
          <w:szCs w:val="28"/>
        </w:rPr>
        <w:t>% (</w:t>
      </w:r>
      <w:r>
        <w:rPr>
          <w:color w:val="000000"/>
          <w:spacing w:val="-2"/>
          <w:szCs w:val="28"/>
        </w:rPr>
        <w:t>2016 год -25 человек</w:t>
      </w:r>
      <w:r w:rsidRPr="00793FC2">
        <w:rPr>
          <w:color w:val="000000"/>
          <w:spacing w:val="-2"/>
          <w:szCs w:val="28"/>
        </w:rPr>
        <w:t xml:space="preserve">). </w:t>
      </w:r>
    </w:p>
    <w:p w14:paraId="617BAC9F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Б</w:t>
      </w:r>
      <w:r w:rsidRPr="00793FC2">
        <w:rPr>
          <w:color w:val="000000"/>
          <w:spacing w:val="-2"/>
          <w:szCs w:val="28"/>
        </w:rPr>
        <w:t xml:space="preserve">оеспособность пожарно-спасательных подразделений и показатели оперативного реагирования на </w:t>
      </w:r>
      <w:proofErr w:type="gramStart"/>
      <w:r w:rsidRPr="00793FC2">
        <w:rPr>
          <w:color w:val="000000"/>
          <w:spacing w:val="-2"/>
          <w:szCs w:val="28"/>
        </w:rPr>
        <w:t>пожары</w:t>
      </w:r>
      <w:proofErr w:type="gramEnd"/>
      <w:r w:rsidRPr="00793FC2">
        <w:rPr>
          <w:color w:val="000000"/>
          <w:spacing w:val="-2"/>
          <w:szCs w:val="28"/>
        </w:rPr>
        <w:t xml:space="preserve"> и аварийно-спасательные работы в </w:t>
      </w:r>
      <w:r>
        <w:rPr>
          <w:color w:val="000000"/>
          <w:spacing w:val="-2"/>
          <w:szCs w:val="28"/>
        </w:rPr>
        <w:t>2017</w:t>
      </w:r>
      <w:r w:rsidRPr="00793FC2">
        <w:rPr>
          <w:color w:val="000000"/>
          <w:spacing w:val="-2"/>
          <w:szCs w:val="28"/>
        </w:rPr>
        <w:t xml:space="preserve"> году улучшены.</w:t>
      </w:r>
      <w:r>
        <w:rPr>
          <w:color w:val="000000"/>
          <w:spacing w:val="-2"/>
          <w:szCs w:val="28"/>
        </w:rPr>
        <w:t xml:space="preserve"> </w:t>
      </w:r>
      <w:r w:rsidRPr="00793FC2">
        <w:rPr>
          <w:color w:val="000000"/>
          <w:spacing w:val="-2"/>
          <w:szCs w:val="28"/>
        </w:rPr>
        <w:t>Все показатели имеют положительную динамику по сравнению с 2016 годом.</w:t>
      </w:r>
    </w:p>
    <w:p w14:paraId="609A3B5B" w14:textId="77777777" w:rsidR="00CA4BB7" w:rsidRPr="0017692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76926">
        <w:rPr>
          <w:color w:val="000000"/>
          <w:spacing w:val="-2"/>
          <w:szCs w:val="28"/>
        </w:rPr>
        <w:t xml:space="preserve">Показатели </w:t>
      </w:r>
      <w:proofErr w:type="gramStart"/>
      <w:r w:rsidRPr="00176926">
        <w:rPr>
          <w:color w:val="000000"/>
          <w:spacing w:val="-2"/>
          <w:szCs w:val="28"/>
        </w:rPr>
        <w:t>времени реагирования подразделений пожарной охраны Камчатского края</w:t>
      </w:r>
      <w:proofErr w:type="gramEnd"/>
      <w:r w:rsidRPr="00176926">
        <w:rPr>
          <w:color w:val="000000"/>
          <w:spacing w:val="-2"/>
          <w:szCs w:val="28"/>
        </w:rPr>
        <w:t xml:space="preserve"> в 2017 году составили:</w:t>
      </w:r>
    </w:p>
    <w:p w14:paraId="17E40BF8" w14:textId="77777777" w:rsidR="00CA4BB7" w:rsidRPr="0017692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76926">
        <w:rPr>
          <w:color w:val="000000"/>
          <w:spacing w:val="-2"/>
          <w:szCs w:val="28"/>
        </w:rPr>
        <w:t>- показатель по среднему времени прибытия составил – 5,58 мин.</w:t>
      </w:r>
      <w:r>
        <w:rPr>
          <w:color w:val="000000"/>
          <w:spacing w:val="-2"/>
          <w:szCs w:val="28"/>
        </w:rPr>
        <w:t xml:space="preserve"> (2016 год -6,13 мин)</w:t>
      </w:r>
      <w:r w:rsidRPr="00176926">
        <w:rPr>
          <w:color w:val="000000"/>
          <w:spacing w:val="-2"/>
          <w:szCs w:val="28"/>
        </w:rPr>
        <w:t>;</w:t>
      </w:r>
    </w:p>
    <w:p w14:paraId="22ABF0E1" w14:textId="77777777" w:rsidR="00CA4BB7" w:rsidRPr="0017692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76926">
        <w:rPr>
          <w:color w:val="000000"/>
          <w:spacing w:val="-2"/>
          <w:szCs w:val="28"/>
        </w:rPr>
        <w:t>- показатель по среднему времени локализации пожаров составил – 5,24 мин.</w:t>
      </w:r>
      <w:r>
        <w:rPr>
          <w:color w:val="000000"/>
          <w:spacing w:val="-2"/>
          <w:szCs w:val="28"/>
        </w:rPr>
        <w:t xml:space="preserve"> (2016 год – 5,48 мин.)</w:t>
      </w:r>
      <w:r w:rsidRPr="00176926">
        <w:rPr>
          <w:color w:val="000000"/>
          <w:spacing w:val="-2"/>
          <w:szCs w:val="28"/>
        </w:rPr>
        <w:t>;</w:t>
      </w:r>
    </w:p>
    <w:p w14:paraId="39449BAA" w14:textId="77777777" w:rsidR="00CA4BB7" w:rsidRPr="0017692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76926">
        <w:rPr>
          <w:color w:val="000000"/>
          <w:spacing w:val="-2"/>
          <w:szCs w:val="28"/>
        </w:rPr>
        <w:t xml:space="preserve">- показатель по среднему времени ликвидации </w:t>
      </w:r>
      <w:r>
        <w:rPr>
          <w:color w:val="000000"/>
          <w:spacing w:val="-2"/>
          <w:szCs w:val="28"/>
        </w:rPr>
        <w:t>открытого горения</w:t>
      </w:r>
      <w:r w:rsidRPr="00176926">
        <w:rPr>
          <w:color w:val="000000"/>
          <w:spacing w:val="-2"/>
          <w:szCs w:val="28"/>
        </w:rPr>
        <w:t xml:space="preserve"> составил – 6,67 мин.</w:t>
      </w:r>
      <w:r>
        <w:rPr>
          <w:color w:val="000000"/>
          <w:spacing w:val="-2"/>
          <w:szCs w:val="28"/>
        </w:rPr>
        <w:t xml:space="preserve"> (2016 год – 7,45 мин.)</w:t>
      </w:r>
      <w:r w:rsidRPr="00176926">
        <w:rPr>
          <w:color w:val="000000"/>
          <w:spacing w:val="-2"/>
          <w:szCs w:val="28"/>
        </w:rPr>
        <w:t>;</w:t>
      </w:r>
    </w:p>
    <w:p w14:paraId="18149DE1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76926">
        <w:rPr>
          <w:color w:val="000000"/>
          <w:spacing w:val="-2"/>
          <w:szCs w:val="28"/>
        </w:rPr>
        <w:lastRenderedPageBreak/>
        <w:t>- показатель по среднему времени тушения пожаров составил – 11,31 мин.</w:t>
      </w:r>
      <w:r>
        <w:rPr>
          <w:color w:val="000000"/>
          <w:spacing w:val="-2"/>
          <w:szCs w:val="28"/>
        </w:rPr>
        <w:t xml:space="preserve"> (2016 год – 24,58 мин.).</w:t>
      </w:r>
    </w:p>
    <w:p w14:paraId="69F98166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793FC2">
        <w:rPr>
          <w:color w:val="000000"/>
          <w:spacing w:val="-2"/>
          <w:szCs w:val="28"/>
        </w:rPr>
        <w:t xml:space="preserve">роводится работа </w:t>
      </w:r>
      <w:r>
        <w:rPr>
          <w:color w:val="000000"/>
          <w:spacing w:val="-2"/>
          <w:szCs w:val="28"/>
        </w:rPr>
        <w:t>с</w:t>
      </w:r>
      <w:r w:rsidRPr="00793FC2">
        <w:rPr>
          <w:color w:val="000000"/>
          <w:spacing w:val="-2"/>
          <w:szCs w:val="28"/>
        </w:rPr>
        <w:t xml:space="preserve"> добровольны</w:t>
      </w:r>
      <w:r>
        <w:rPr>
          <w:color w:val="000000"/>
          <w:spacing w:val="-2"/>
          <w:szCs w:val="28"/>
        </w:rPr>
        <w:t>ми</w:t>
      </w:r>
      <w:r w:rsidRPr="00793FC2">
        <w:rPr>
          <w:color w:val="000000"/>
          <w:spacing w:val="-2"/>
          <w:szCs w:val="28"/>
        </w:rPr>
        <w:t xml:space="preserve"> пожарны</w:t>
      </w:r>
      <w:r>
        <w:rPr>
          <w:color w:val="000000"/>
          <w:spacing w:val="-2"/>
          <w:szCs w:val="28"/>
        </w:rPr>
        <w:t>ми</w:t>
      </w:r>
      <w:r w:rsidRPr="00793FC2">
        <w:rPr>
          <w:color w:val="000000"/>
          <w:spacing w:val="-2"/>
          <w:szCs w:val="28"/>
        </w:rPr>
        <w:t xml:space="preserve"> для усиления малочисленных пожарных постов в сельских поселениях.</w:t>
      </w:r>
    </w:p>
    <w:p w14:paraId="23E61CE5" w14:textId="77777777" w:rsidR="00CA4BB7" w:rsidRPr="00793FC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93FC2">
        <w:rPr>
          <w:color w:val="000000"/>
          <w:spacing w:val="-2"/>
          <w:szCs w:val="28"/>
        </w:rPr>
        <w:t>В течение года, добровольные пожарные привлекались как вспомогательные силы к тушению пожаров и загораний 35 раз.</w:t>
      </w:r>
      <w:r>
        <w:rPr>
          <w:color w:val="000000"/>
          <w:spacing w:val="-2"/>
          <w:szCs w:val="28"/>
        </w:rPr>
        <w:t xml:space="preserve"> </w:t>
      </w:r>
      <w:r w:rsidRPr="00793FC2">
        <w:rPr>
          <w:color w:val="000000"/>
          <w:spacing w:val="-2"/>
          <w:szCs w:val="28"/>
        </w:rPr>
        <w:t>Численность личного состава общественных объединений пожарной охраны Камчатского края составляет 4465 человек.</w:t>
      </w:r>
    </w:p>
    <w:p w14:paraId="4DEF33D0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850572">
        <w:rPr>
          <w:color w:val="000000"/>
          <w:spacing w:val="-2"/>
          <w:szCs w:val="28"/>
        </w:rPr>
        <w:t xml:space="preserve">В 2017 году подразделения </w:t>
      </w:r>
      <w:r>
        <w:rPr>
          <w:color w:val="000000"/>
          <w:spacing w:val="-2"/>
          <w:szCs w:val="28"/>
        </w:rPr>
        <w:t>п</w:t>
      </w:r>
      <w:r w:rsidRPr="00850572">
        <w:rPr>
          <w:color w:val="000000"/>
          <w:spacing w:val="-2"/>
          <w:szCs w:val="28"/>
        </w:rPr>
        <w:t>ротивопожарной службы совершили 3154 выезда из них: на тушение пожаров - 485 раз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на аварийно-спасательные и поисково-спасательные работы (АСР, ПСР) – 77 раз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на оказание помощи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не связанн</w:t>
      </w:r>
      <w:r>
        <w:rPr>
          <w:color w:val="000000"/>
          <w:spacing w:val="-2"/>
          <w:szCs w:val="28"/>
        </w:rPr>
        <w:t>ой</w:t>
      </w:r>
      <w:r w:rsidRPr="00850572">
        <w:rPr>
          <w:color w:val="000000"/>
          <w:spacing w:val="-2"/>
          <w:szCs w:val="28"/>
        </w:rPr>
        <w:t xml:space="preserve"> с тушением пожаров – 1442 раза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на взрывные устройства – 11 раз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на чрезвычайные ситуации (угрозы возникновения ЧС, предотвращения угрозы возгорания) – 43 раза</w:t>
      </w:r>
      <w:r>
        <w:rPr>
          <w:color w:val="000000"/>
          <w:spacing w:val="-2"/>
          <w:szCs w:val="28"/>
        </w:rPr>
        <w:t>,</w:t>
      </w:r>
      <w:r w:rsidRPr="00850572">
        <w:rPr>
          <w:color w:val="000000"/>
          <w:spacing w:val="-2"/>
          <w:szCs w:val="28"/>
        </w:rPr>
        <w:t xml:space="preserve"> на дорожно-транспортные происшествия – 87 раз</w:t>
      </w:r>
      <w:r>
        <w:rPr>
          <w:color w:val="000000"/>
          <w:spacing w:val="-2"/>
          <w:szCs w:val="28"/>
        </w:rPr>
        <w:t>.</w:t>
      </w:r>
      <w:proofErr w:type="gramEnd"/>
    </w:p>
    <w:p w14:paraId="6CA39C5C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50572">
        <w:rPr>
          <w:color w:val="000000"/>
          <w:spacing w:val="-2"/>
          <w:szCs w:val="28"/>
        </w:rPr>
        <w:t xml:space="preserve">На данных происшествиях </w:t>
      </w:r>
      <w:r>
        <w:rPr>
          <w:color w:val="000000"/>
          <w:spacing w:val="-2"/>
          <w:szCs w:val="28"/>
        </w:rPr>
        <w:t>с</w:t>
      </w:r>
      <w:r w:rsidRPr="00850572">
        <w:rPr>
          <w:color w:val="000000"/>
          <w:spacing w:val="-2"/>
          <w:szCs w:val="28"/>
        </w:rPr>
        <w:t>пасено 80 человек и материальных ценностей на сумму 215,8 млн. рублей.</w:t>
      </w:r>
    </w:p>
    <w:p w14:paraId="5BB2618B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В рамках реализации мероприятий государственной программы «Безопасная Камчатка» </w:t>
      </w:r>
      <w:r w:rsidRPr="00850572">
        <w:rPr>
          <w:color w:val="000000"/>
          <w:spacing w:val="-2"/>
          <w:szCs w:val="28"/>
        </w:rPr>
        <w:t>развивается материально-техническая база противопожарн</w:t>
      </w:r>
      <w:r>
        <w:rPr>
          <w:color w:val="000000"/>
          <w:spacing w:val="-2"/>
          <w:szCs w:val="28"/>
        </w:rPr>
        <w:t>ой</w:t>
      </w:r>
      <w:r w:rsidRPr="00850572">
        <w:rPr>
          <w:color w:val="000000"/>
          <w:spacing w:val="-2"/>
          <w:szCs w:val="28"/>
        </w:rPr>
        <w:t xml:space="preserve"> служб</w:t>
      </w:r>
      <w:r>
        <w:rPr>
          <w:color w:val="000000"/>
          <w:spacing w:val="-2"/>
          <w:szCs w:val="28"/>
        </w:rPr>
        <w:t>ы</w:t>
      </w:r>
      <w:r w:rsidRPr="00850572">
        <w:rPr>
          <w:color w:val="000000"/>
          <w:spacing w:val="-2"/>
          <w:szCs w:val="28"/>
        </w:rPr>
        <w:t xml:space="preserve"> края. </w:t>
      </w:r>
      <w:r>
        <w:rPr>
          <w:color w:val="000000"/>
          <w:spacing w:val="-2"/>
          <w:szCs w:val="28"/>
        </w:rPr>
        <w:t>Расходы сре</w:t>
      </w:r>
      <w:proofErr w:type="gramStart"/>
      <w:r>
        <w:rPr>
          <w:color w:val="000000"/>
          <w:spacing w:val="-2"/>
          <w:szCs w:val="28"/>
        </w:rPr>
        <w:t>дств кр</w:t>
      </w:r>
      <w:proofErr w:type="gramEnd"/>
      <w:r>
        <w:rPr>
          <w:color w:val="000000"/>
          <w:spacing w:val="-2"/>
          <w:szCs w:val="28"/>
        </w:rPr>
        <w:t>аевого бюджета н</w:t>
      </w:r>
      <w:r w:rsidRPr="00850572">
        <w:rPr>
          <w:color w:val="000000"/>
          <w:spacing w:val="-2"/>
          <w:szCs w:val="28"/>
        </w:rPr>
        <w:t>а закупку пожарной, специальной и инженерной техники составили 18,02</w:t>
      </w:r>
      <w:r>
        <w:rPr>
          <w:color w:val="000000"/>
          <w:spacing w:val="-2"/>
          <w:szCs w:val="28"/>
        </w:rPr>
        <w:t xml:space="preserve"> </w:t>
      </w:r>
      <w:r w:rsidRPr="00850572">
        <w:rPr>
          <w:color w:val="000000"/>
          <w:spacing w:val="-2"/>
          <w:szCs w:val="28"/>
        </w:rPr>
        <w:t>млн. рублей.</w:t>
      </w:r>
    </w:p>
    <w:p w14:paraId="6554EF87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50572">
        <w:rPr>
          <w:color w:val="000000"/>
          <w:spacing w:val="-2"/>
          <w:szCs w:val="28"/>
        </w:rPr>
        <w:t xml:space="preserve">Общая укомплектованность противопожарной службы Камчатского края работниками по состоянию на 01.01.2018 составляет 96,7 %. </w:t>
      </w:r>
    </w:p>
    <w:p w14:paraId="06760CAD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П</w:t>
      </w:r>
      <w:r w:rsidRPr="00850572">
        <w:rPr>
          <w:color w:val="000000"/>
          <w:spacing w:val="-2"/>
          <w:szCs w:val="28"/>
        </w:rPr>
        <w:t>ожарной техникой основного назначения (пожарными автоцистернами) служба укомплектована на 81,9 % (100 единиц из положенных 122), для сравнения, в 2010 - 52,5%. Гидравлическим аварийно-спасательным инструментом подразделения укомплектованы на 82,5%.</w:t>
      </w:r>
      <w:proofErr w:type="gramEnd"/>
    </w:p>
    <w:p w14:paraId="79D0FB45" w14:textId="77777777" w:rsidR="00CA4BB7" w:rsidRPr="0085057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50572">
        <w:rPr>
          <w:color w:val="000000"/>
          <w:spacing w:val="-2"/>
          <w:szCs w:val="28"/>
        </w:rPr>
        <w:t>Боевой одеждой и снаряжением пожарного работники обеспечены на 100%.</w:t>
      </w:r>
    </w:p>
    <w:p w14:paraId="61448FA2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  <w:highlight w:val="yellow"/>
        </w:rPr>
      </w:pPr>
      <w:r w:rsidRPr="00850572">
        <w:rPr>
          <w:color w:val="000000"/>
          <w:spacing w:val="-2"/>
          <w:szCs w:val="28"/>
        </w:rPr>
        <w:t>Учебным центром подготовки пожарных и спасателей КГКУ «ЦОД» в 2017 году обучено 211 работников противопожарной службы Камчатского края по 7 программам дополнительного образования.</w:t>
      </w:r>
    </w:p>
    <w:p w14:paraId="1E472693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D62B94">
        <w:rPr>
          <w:b/>
          <w:color w:val="000000"/>
          <w:spacing w:val="-2"/>
          <w:szCs w:val="28"/>
        </w:rPr>
        <w:t xml:space="preserve">В соответствии с планом работы комиссии по аттестации АСФ и спасателей Камчатского края на 2017 год проведено 4 заседания комиссии, на котором аттестовано </w:t>
      </w:r>
      <w:r>
        <w:rPr>
          <w:b/>
          <w:color w:val="000000"/>
          <w:spacing w:val="-2"/>
          <w:szCs w:val="28"/>
        </w:rPr>
        <w:t>135</w:t>
      </w:r>
      <w:r w:rsidRPr="00D62B94">
        <w:rPr>
          <w:b/>
          <w:color w:val="000000"/>
          <w:spacing w:val="-2"/>
          <w:szCs w:val="28"/>
        </w:rPr>
        <w:t xml:space="preserve"> человек.</w:t>
      </w:r>
    </w:p>
    <w:p w14:paraId="2A9F9E62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А</w:t>
      </w:r>
      <w:r w:rsidRPr="0073186E">
        <w:rPr>
          <w:color w:val="000000"/>
          <w:spacing w:val="-2"/>
          <w:szCs w:val="28"/>
        </w:rPr>
        <w:t>ттестован</w:t>
      </w:r>
      <w:r>
        <w:rPr>
          <w:color w:val="000000"/>
          <w:spacing w:val="-2"/>
          <w:szCs w:val="28"/>
        </w:rPr>
        <w:t>ы</w:t>
      </w:r>
      <w:r w:rsidRPr="0073186E">
        <w:rPr>
          <w:color w:val="000000"/>
          <w:spacing w:val="-2"/>
          <w:szCs w:val="28"/>
        </w:rPr>
        <w:t xml:space="preserve"> на </w:t>
      </w:r>
      <w:proofErr w:type="gramStart"/>
      <w:r w:rsidRPr="0073186E">
        <w:rPr>
          <w:color w:val="000000"/>
          <w:spacing w:val="-2"/>
          <w:szCs w:val="28"/>
        </w:rPr>
        <w:t>право ведения</w:t>
      </w:r>
      <w:proofErr w:type="gramEnd"/>
      <w:r w:rsidRPr="0073186E">
        <w:rPr>
          <w:color w:val="000000"/>
          <w:spacing w:val="-2"/>
          <w:szCs w:val="28"/>
        </w:rPr>
        <w:t xml:space="preserve"> аварийно-спасательных и других неотложных работ</w:t>
      </w:r>
      <w:r>
        <w:rPr>
          <w:color w:val="000000"/>
          <w:spacing w:val="-2"/>
          <w:szCs w:val="28"/>
        </w:rPr>
        <w:t>:</w:t>
      </w:r>
      <w:r w:rsidRPr="0073186E">
        <w:rPr>
          <w:color w:val="000000"/>
          <w:spacing w:val="-2"/>
          <w:szCs w:val="28"/>
        </w:rPr>
        <w:t xml:space="preserve"> пожарная часть п</w:t>
      </w:r>
      <w:r>
        <w:rPr>
          <w:color w:val="000000"/>
          <w:spacing w:val="-2"/>
          <w:szCs w:val="28"/>
        </w:rPr>
        <w:t>оселка</w:t>
      </w:r>
      <w:r w:rsidRPr="0073186E">
        <w:rPr>
          <w:color w:val="000000"/>
          <w:spacing w:val="-2"/>
          <w:szCs w:val="28"/>
        </w:rPr>
        <w:t xml:space="preserve"> Усть-Камчатск КГКУ «ЦОД»; пожарная часть с</w:t>
      </w:r>
      <w:r>
        <w:rPr>
          <w:color w:val="000000"/>
          <w:spacing w:val="-2"/>
          <w:szCs w:val="28"/>
        </w:rPr>
        <w:t>ела</w:t>
      </w:r>
      <w:r w:rsidRPr="0073186E">
        <w:rPr>
          <w:color w:val="000000"/>
          <w:spacing w:val="-2"/>
          <w:szCs w:val="28"/>
        </w:rPr>
        <w:t xml:space="preserve"> Эссо КГКУ «ЦОД»;</w:t>
      </w:r>
      <w:r>
        <w:rPr>
          <w:color w:val="000000"/>
          <w:spacing w:val="-2"/>
          <w:szCs w:val="28"/>
        </w:rPr>
        <w:t xml:space="preserve"> </w:t>
      </w:r>
      <w:r w:rsidRPr="0073186E">
        <w:rPr>
          <w:color w:val="000000"/>
          <w:spacing w:val="-2"/>
          <w:szCs w:val="28"/>
        </w:rPr>
        <w:t>пожарная часть с</w:t>
      </w:r>
      <w:r>
        <w:rPr>
          <w:color w:val="000000"/>
          <w:spacing w:val="-2"/>
          <w:szCs w:val="28"/>
        </w:rPr>
        <w:t>ела</w:t>
      </w:r>
      <w:r w:rsidRPr="0073186E">
        <w:rPr>
          <w:color w:val="000000"/>
          <w:spacing w:val="-2"/>
          <w:szCs w:val="28"/>
        </w:rPr>
        <w:t xml:space="preserve"> Соболево КГКУ «ЦОД».</w:t>
      </w:r>
    </w:p>
    <w:p w14:paraId="488BEC4B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lastRenderedPageBreak/>
        <w:t xml:space="preserve">Всего аттестовано на </w:t>
      </w:r>
      <w:proofErr w:type="gramStart"/>
      <w:r w:rsidRPr="0073186E">
        <w:rPr>
          <w:color w:val="000000"/>
          <w:spacing w:val="-2"/>
          <w:szCs w:val="28"/>
        </w:rPr>
        <w:t>право ведения</w:t>
      </w:r>
      <w:proofErr w:type="gramEnd"/>
      <w:r w:rsidRPr="0073186E">
        <w:rPr>
          <w:color w:val="000000"/>
          <w:spacing w:val="-2"/>
          <w:szCs w:val="28"/>
        </w:rPr>
        <w:t xml:space="preserve"> аварийно-спасательных и других неотложных работ 19 формирований</w:t>
      </w:r>
      <w:r>
        <w:rPr>
          <w:color w:val="000000"/>
          <w:spacing w:val="-2"/>
          <w:szCs w:val="28"/>
        </w:rPr>
        <w:t>.</w:t>
      </w:r>
    </w:p>
    <w:p w14:paraId="3AF4D928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>- 10 федеральных пожарно-спасательных частей, что составляет 100% от общего количества федеральных частей Камчатского края;</w:t>
      </w:r>
    </w:p>
    <w:p w14:paraId="5E3B9A30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>- 5 пожарных подразделений государственной противопожарной службы Камчатского края, что составляет 100% подразделений, подходящих для аттестации;</w:t>
      </w:r>
    </w:p>
    <w:p w14:paraId="2F97084B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 xml:space="preserve">- </w:t>
      </w:r>
      <w:r>
        <w:rPr>
          <w:color w:val="000000"/>
          <w:spacing w:val="-2"/>
          <w:szCs w:val="28"/>
        </w:rPr>
        <w:t>поисково-спасательный отряд</w:t>
      </w:r>
      <w:r w:rsidRPr="0073186E">
        <w:rPr>
          <w:color w:val="000000"/>
          <w:spacing w:val="-2"/>
          <w:szCs w:val="28"/>
        </w:rPr>
        <w:t xml:space="preserve"> КГКУ «ЦОД»; Камчатский </w:t>
      </w:r>
      <w:r>
        <w:rPr>
          <w:color w:val="000000"/>
          <w:spacing w:val="-2"/>
          <w:szCs w:val="28"/>
        </w:rPr>
        <w:t>поисково-спасательный отряд</w:t>
      </w:r>
      <w:r w:rsidRPr="0073186E">
        <w:rPr>
          <w:color w:val="000000"/>
          <w:spacing w:val="-2"/>
          <w:szCs w:val="28"/>
        </w:rPr>
        <w:t xml:space="preserve"> – филиал ФГКУ «Д</w:t>
      </w:r>
      <w:r>
        <w:rPr>
          <w:color w:val="000000"/>
          <w:spacing w:val="-2"/>
          <w:szCs w:val="28"/>
        </w:rPr>
        <w:t>альневосточный региональный поисково-спасательный отряд</w:t>
      </w:r>
      <w:r w:rsidRPr="0073186E">
        <w:rPr>
          <w:color w:val="000000"/>
          <w:spacing w:val="-2"/>
          <w:szCs w:val="28"/>
        </w:rPr>
        <w:t xml:space="preserve"> МЧС России»;</w:t>
      </w:r>
    </w:p>
    <w:p w14:paraId="5025EB74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>- ПСО при Камчатском краевом центре детско-юношеского туризма;</w:t>
      </w:r>
    </w:p>
    <w:p w14:paraId="59C6A28C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>- нештатное аварийно-спасательное формирование открытого акционерного общества «Камчатские электрические сети им. И.А. Пискунова».</w:t>
      </w:r>
    </w:p>
    <w:p w14:paraId="3456B3CB" w14:textId="77777777" w:rsidR="00CA4BB7" w:rsidRPr="0073186E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3186E">
        <w:rPr>
          <w:color w:val="000000"/>
          <w:spacing w:val="-2"/>
          <w:szCs w:val="28"/>
        </w:rPr>
        <w:t>Всего на территории Камчатского края аттестовано 1657 человек</w:t>
      </w:r>
      <w:r>
        <w:rPr>
          <w:color w:val="000000"/>
          <w:spacing w:val="-2"/>
          <w:szCs w:val="28"/>
        </w:rPr>
        <w:t>.</w:t>
      </w:r>
    </w:p>
    <w:p w14:paraId="7D3C51E7" w14:textId="77777777" w:rsidR="00CA4BB7" w:rsidRPr="0071219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B4F11">
        <w:rPr>
          <w:b/>
          <w:color w:val="000000"/>
          <w:spacing w:val="-2"/>
          <w:szCs w:val="28"/>
        </w:rPr>
        <w:t>Итоги работы аварийно</w:t>
      </w:r>
      <w:r w:rsidRPr="0071219B">
        <w:rPr>
          <w:b/>
          <w:color w:val="000000"/>
          <w:spacing w:val="-2"/>
          <w:szCs w:val="28"/>
        </w:rPr>
        <w:t>-спасательных формирований и спасателей</w:t>
      </w:r>
    </w:p>
    <w:p w14:paraId="0E1EFEFC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B4F11">
        <w:rPr>
          <w:color w:val="000000"/>
          <w:spacing w:val="-2"/>
          <w:szCs w:val="28"/>
        </w:rPr>
        <w:t xml:space="preserve">Поисково-спасательный отряд Камчатского края состоит из основного подразделения, отряда по ликвидации аварийных разливов нефтепродуктов, патрульно-спасательного катера и пяти филиалов ПСО </w:t>
      </w:r>
      <w:r>
        <w:rPr>
          <w:color w:val="000000"/>
          <w:spacing w:val="-2"/>
          <w:szCs w:val="28"/>
        </w:rPr>
        <w:t>в</w:t>
      </w:r>
      <w:r w:rsidRPr="002B4F11">
        <w:rPr>
          <w:color w:val="000000"/>
          <w:spacing w:val="-2"/>
          <w:szCs w:val="28"/>
        </w:rPr>
        <w:t xml:space="preserve"> муниципальны</w:t>
      </w:r>
      <w:r>
        <w:rPr>
          <w:color w:val="000000"/>
          <w:spacing w:val="-2"/>
          <w:szCs w:val="28"/>
        </w:rPr>
        <w:t>х</w:t>
      </w:r>
      <w:r w:rsidRPr="002B4F11">
        <w:rPr>
          <w:color w:val="000000"/>
          <w:spacing w:val="-2"/>
          <w:szCs w:val="28"/>
        </w:rPr>
        <w:t xml:space="preserve"> района</w:t>
      </w:r>
      <w:r>
        <w:rPr>
          <w:color w:val="000000"/>
          <w:spacing w:val="-2"/>
          <w:szCs w:val="28"/>
        </w:rPr>
        <w:t xml:space="preserve">х. </w:t>
      </w:r>
    </w:p>
    <w:p w14:paraId="5628CAF5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По состоянию на </w:t>
      </w:r>
      <w:r>
        <w:rPr>
          <w:color w:val="000000"/>
          <w:spacing w:val="-2"/>
          <w:szCs w:val="28"/>
        </w:rPr>
        <w:t>0</w:t>
      </w:r>
      <w:r w:rsidRPr="00D62B94">
        <w:rPr>
          <w:color w:val="000000"/>
          <w:spacing w:val="-2"/>
          <w:szCs w:val="28"/>
        </w:rPr>
        <w:t xml:space="preserve">1 января 2018 года штатная численность работников поисково-спасательного отряда – 95 человек, по списку – 95 человек, </w:t>
      </w:r>
      <w:r>
        <w:rPr>
          <w:color w:val="000000"/>
          <w:spacing w:val="-2"/>
          <w:szCs w:val="28"/>
        </w:rPr>
        <w:t>(</w:t>
      </w:r>
      <w:r w:rsidRPr="00D62B94">
        <w:rPr>
          <w:color w:val="000000"/>
          <w:spacing w:val="-2"/>
          <w:szCs w:val="28"/>
        </w:rPr>
        <w:t>100%</w:t>
      </w:r>
      <w:r>
        <w:rPr>
          <w:color w:val="000000"/>
          <w:spacing w:val="-2"/>
          <w:szCs w:val="28"/>
        </w:rPr>
        <w:t>).</w:t>
      </w:r>
      <w:r w:rsidRPr="00D62B94">
        <w:rPr>
          <w:color w:val="000000"/>
          <w:spacing w:val="-2"/>
          <w:szCs w:val="28"/>
        </w:rPr>
        <w:t xml:space="preserve"> </w:t>
      </w:r>
    </w:p>
    <w:p w14:paraId="75FF08CB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100 % спасателей поисково-спасательного отряда </w:t>
      </w:r>
      <w:proofErr w:type="gramStart"/>
      <w:r w:rsidRPr="00D62B94">
        <w:rPr>
          <w:color w:val="000000"/>
          <w:spacing w:val="-2"/>
          <w:szCs w:val="28"/>
        </w:rPr>
        <w:t>аттестованы</w:t>
      </w:r>
      <w:proofErr w:type="gramEnd"/>
      <w:r>
        <w:rPr>
          <w:color w:val="000000"/>
          <w:spacing w:val="-2"/>
          <w:szCs w:val="28"/>
        </w:rPr>
        <w:t>.</w:t>
      </w:r>
      <w:r w:rsidRPr="00D62B94">
        <w:rPr>
          <w:color w:val="000000"/>
          <w:spacing w:val="-2"/>
          <w:szCs w:val="28"/>
        </w:rPr>
        <w:t xml:space="preserve"> Спасатели поисково-спасательного отряда за 2017 год привлекались на поисково-спасательные, аварийно-спасательные работы и происшествия 678 раз, из них:</w:t>
      </w:r>
    </w:p>
    <w:p w14:paraId="5401543F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В результате проведенных поисково-спасательных работ спасено 96 человек. </w:t>
      </w:r>
      <w:r>
        <w:rPr>
          <w:color w:val="000000"/>
          <w:spacing w:val="-2"/>
          <w:szCs w:val="28"/>
        </w:rPr>
        <w:t>В</w:t>
      </w:r>
      <w:r w:rsidRPr="00D62B94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отчетн</w:t>
      </w:r>
      <w:r w:rsidRPr="00D62B94">
        <w:rPr>
          <w:color w:val="000000"/>
          <w:spacing w:val="-2"/>
          <w:szCs w:val="28"/>
        </w:rPr>
        <w:t xml:space="preserve">ый период спасатели </w:t>
      </w:r>
      <w:r>
        <w:rPr>
          <w:color w:val="000000"/>
          <w:spacing w:val="-2"/>
          <w:szCs w:val="28"/>
        </w:rPr>
        <w:t xml:space="preserve">28 раз </w:t>
      </w:r>
      <w:r w:rsidRPr="00D62B94">
        <w:rPr>
          <w:color w:val="000000"/>
          <w:spacing w:val="-2"/>
          <w:szCs w:val="28"/>
        </w:rPr>
        <w:t xml:space="preserve">привлекались на работы, связанные с обеспечением безопасности спортивных мероприятий. </w:t>
      </w:r>
    </w:p>
    <w:p w14:paraId="5209E282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Укомплектованность поисково-спасательного отряда по состоянию на </w:t>
      </w:r>
      <w:r>
        <w:rPr>
          <w:color w:val="000000"/>
          <w:spacing w:val="-2"/>
          <w:szCs w:val="28"/>
        </w:rPr>
        <w:t>01</w:t>
      </w:r>
      <w:r w:rsidRPr="00D62B94">
        <w:rPr>
          <w:color w:val="000000"/>
          <w:spacing w:val="-2"/>
          <w:szCs w:val="28"/>
        </w:rPr>
        <w:t xml:space="preserve"> января 2018 года составляет:</w:t>
      </w:r>
    </w:p>
    <w:p w14:paraId="60436519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- автомобильной техникой (17 ед.) на 95%, снегоходами (18 ед.) </w:t>
      </w:r>
      <w:proofErr w:type="spellStart"/>
      <w:r w:rsidRPr="00D62B94">
        <w:rPr>
          <w:color w:val="000000"/>
          <w:spacing w:val="-2"/>
          <w:szCs w:val="28"/>
        </w:rPr>
        <w:t>снегоболотоходами</w:t>
      </w:r>
      <w:proofErr w:type="spellEnd"/>
      <w:r w:rsidRPr="00D62B94">
        <w:rPr>
          <w:color w:val="000000"/>
          <w:spacing w:val="-2"/>
          <w:szCs w:val="28"/>
        </w:rPr>
        <w:t xml:space="preserve"> (7 ед.) </w:t>
      </w:r>
      <w:proofErr w:type="spellStart"/>
      <w:r w:rsidRPr="00D62B94">
        <w:rPr>
          <w:color w:val="000000"/>
          <w:spacing w:val="-2"/>
          <w:szCs w:val="28"/>
        </w:rPr>
        <w:t>квадрациклами</w:t>
      </w:r>
      <w:proofErr w:type="spellEnd"/>
      <w:r w:rsidRPr="00D62B94">
        <w:rPr>
          <w:color w:val="000000"/>
          <w:spacing w:val="-2"/>
          <w:szCs w:val="28"/>
        </w:rPr>
        <w:t xml:space="preserve"> (10 ед.) – на 100 %; </w:t>
      </w:r>
      <w:proofErr w:type="spellStart"/>
      <w:r w:rsidRPr="00D62B94">
        <w:rPr>
          <w:color w:val="000000"/>
          <w:spacing w:val="-2"/>
          <w:szCs w:val="28"/>
        </w:rPr>
        <w:t>плавсредствами</w:t>
      </w:r>
      <w:proofErr w:type="spellEnd"/>
      <w:r w:rsidRPr="00D62B94">
        <w:rPr>
          <w:color w:val="000000"/>
          <w:spacing w:val="-2"/>
          <w:szCs w:val="28"/>
        </w:rPr>
        <w:t xml:space="preserve"> (21 ед.) – на 90 %; гидравлическим аварийно-спасательным инструментом (7 комплектов) – на 100 %; специальным оборудованием и средствами локализации разливов нефти и нефтепродуктов – на 100 %</w:t>
      </w:r>
      <w:r>
        <w:rPr>
          <w:color w:val="000000"/>
          <w:spacing w:val="-2"/>
          <w:szCs w:val="28"/>
        </w:rPr>
        <w:t>.</w:t>
      </w:r>
      <w:r w:rsidRPr="00D62B94">
        <w:rPr>
          <w:color w:val="000000"/>
          <w:spacing w:val="-2"/>
          <w:szCs w:val="28"/>
        </w:rPr>
        <w:t xml:space="preserve"> </w:t>
      </w:r>
    </w:p>
    <w:p w14:paraId="148A620D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>Оценка уровня квалификации работников поисково-спасательного отряда, оснащённость в соответствии с нормами обеспечения и заявленными видами аварийно-спасательных работ определяется комиссией по аттестации аварийно-спасательных служб, аварийно-спасательных формирований, спасателей и граждан, приобретающих статус спасателя в Камчатском крае.</w:t>
      </w:r>
    </w:p>
    <w:p w14:paraId="1BE04AC4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В 2017 году п</w:t>
      </w:r>
      <w:r w:rsidRPr="00D62B94">
        <w:rPr>
          <w:color w:val="000000"/>
          <w:spacing w:val="-2"/>
          <w:szCs w:val="28"/>
        </w:rPr>
        <w:t>олучили квалификацию и повысили имеющуюся 42 работника поисково-спасательного отряда и его филиалов</w:t>
      </w:r>
      <w:r>
        <w:rPr>
          <w:color w:val="000000"/>
          <w:spacing w:val="-2"/>
          <w:szCs w:val="28"/>
        </w:rPr>
        <w:t>.</w:t>
      </w:r>
      <w:r w:rsidRPr="00D62B94">
        <w:rPr>
          <w:color w:val="000000"/>
          <w:spacing w:val="-2"/>
          <w:szCs w:val="28"/>
        </w:rPr>
        <w:t xml:space="preserve"> </w:t>
      </w:r>
    </w:p>
    <w:p w14:paraId="06A103F8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2B94">
        <w:rPr>
          <w:color w:val="000000"/>
          <w:spacing w:val="-2"/>
          <w:szCs w:val="28"/>
        </w:rPr>
        <w:t xml:space="preserve">В течение 2017 года </w:t>
      </w:r>
      <w:r>
        <w:rPr>
          <w:color w:val="000000"/>
          <w:spacing w:val="-2"/>
          <w:szCs w:val="28"/>
        </w:rPr>
        <w:t>для</w:t>
      </w:r>
      <w:r w:rsidRPr="00D62B94">
        <w:rPr>
          <w:color w:val="000000"/>
          <w:spacing w:val="-2"/>
          <w:szCs w:val="28"/>
        </w:rPr>
        <w:t xml:space="preserve"> поисково-спасательного отряда закуплены материальные ценности на 5,4 млн. рублей, вещевое имущество, горное и альпинистское снаряжение, эхолот, беспилотный летательный аппарат.</w:t>
      </w:r>
    </w:p>
    <w:p w14:paraId="6A21EE80" w14:textId="77777777" w:rsidR="00CA4BB7" w:rsidRPr="00D62B9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С</w:t>
      </w:r>
      <w:r w:rsidRPr="00D62B94">
        <w:rPr>
          <w:color w:val="000000"/>
          <w:spacing w:val="-2"/>
          <w:szCs w:val="28"/>
        </w:rPr>
        <w:t>остояние и деятельность поисково-спасательного отряда Камчатского края оценивается как «готов» к выполнению задач по предназначению.</w:t>
      </w:r>
    </w:p>
    <w:p w14:paraId="32C78130" w14:textId="77777777" w:rsidR="00CA4BB7" w:rsidRPr="000A6AE6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0A6AE6">
        <w:rPr>
          <w:b/>
          <w:color w:val="000000"/>
          <w:spacing w:val="-2"/>
          <w:szCs w:val="28"/>
        </w:rPr>
        <w:t>Состояние резервов материальных ресурсов для ликвидации чрезвычайных ситуаций природного и техногенного характера.</w:t>
      </w:r>
    </w:p>
    <w:p w14:paraId="2AB3DC5D" w14:textId="77777777" w:rsidR="00CA4BB7" w:rsidRPr="00353021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По состоянию на 1 января 2018 года краевой р</w:t>
      </w:r>
      <w:r w:rsidRPr="00353021">
        <w:rPr>
          <w:color w:val="000000"/>
          <w:spacing w:val="-2"/>
          <w:szCs w:val="28"/>
        </w:rPr>
        <w:t xml:space="preserve">езерв </w:t>
      </w:r>
      <w:r>
        <w:rPr>
          <w:color w:val="000000"/>
          <w:spacing w:val="-2"/>
          <w:szCs w:val="28"/>
        </w:rPr>
        <w:t xml:space="preserve">материальных ресурсов для ликвидации ЧС </w:t>
      </w:r>
      <w:r w:rsidRPr="00353021">
        <w:rPr>
          <w:color w:val="000000"/>
          <w:spacing w:val="-2"/>
          <w:szCs w:val="28"/>
        </w:rPr>
        <w:t xml:space="preserve">создан </w:t>
      </w:r>
      <w:r>
        <w:rPr>
          <w:color w:val="000000"/>
          <w:spacing w:val="-2"/>
          <w:szCs w:val="28"/>
        </w:rPr>
        <w:t>на сумму</w:t>
      </w:r>
      <w:r w:rsidRPr="00353021">
        <w:rPr>
          <w:color w:val="000000"/>
          <w:spacing w:val="-2"/>
          <w:szCs w:val="28"/>
        </w:rPr>
        <w:t xml:space="preserve"> 3</w:t>
      </w:r>
      <w:r>
        <w:rPr>
          <w:color w:val="000000"/>
          <w:spacing w:val="-2"/>
          <w:szCs w:val="28"/>
        </w:rPr>
        <w:t>5</w:t>
      </w:r>
      <w:r w:rsidRPr="00353021">
        <w:rPr>
          <w:color w:val="000000"/>
          <w:spacing w:val="-2"/>
          <w:szCs w:val="28"/>
        </w:rPr>
        <w:t xml:space="preserve">8 млн. </w:t>
      </w:r>
      <w:r>
        <w:rPr>
          <w:color w:val="000000"/>
          <w:spacing w:val="-2"/>
          <w:szCs w:val="28"/>
        </w:rPr>
        <w:t>936</w:t>
      </w:r>
      <w:r w:rsidRPr="00353021">
        <w:rPr>
          <w:color w:val="000000"/>
          <w:spacing w:val="-2"/>
          <w:szCs w:val="28"/>
        </w:rPr>
        <w:t xml:space="preserve"> тыс. рублей, что составляет 99,</w:t>
      </w:r>
      <w:r>
        <w:rPr>
          <w:color w:val="000000"/>
          <w:spacing w:val="-2"/>
          <w:szCs w:val="28"/>
        </w:rPr>
        <w:t>3</w:t>
      </w:r>
      <w:r w:rsidRPr="00353021">
        <w:rPr>
          <w:color w:val="000000"/>
          <w:spacing w:val="-2"/>
          <w:szCs w:val="28"/>
        </w:rPr>
        <w:t>4 % от плана (11</w:t>
      </w:r>
      <w:r>
        <w:rPr>
          <w:color w:val="000000"/>
          <w:spacing w:val="-2"/>
          <w:szCs w:val="28"/>
        </w:rPr>
        <w:t>40,46</w:t>
      </w:r>
      <w:r w:rsidRPr="00353021">
        <w:rPr>
          <w:color w:val="000000"/>
          <w:spacing w:val="-2"/>
          <w:szCs w:val="28"/>
        </w:rPr>
        <w:t xml:space="preserve"> рублей на </w:t>
      </w:r>
      <w:r>
        <w:rPr>
          <w:color w:val="000000"/>
          <w:spacing w:val="-2"/>
          <w:szCs w:val="28"/>
        </w:rPr>
        <w:t>1 жителя края</w:t>
      </w:r>
      <w:r w:rsidRPr="00353021">
        <w:rPr>
          <w:color w:val="000000"/>
          <w:spacing w:val="-2"/>
          <w:szCs w:val="28"/>
        </w:rPr>
        <w:t>).</w:t>
      </w:r>
    </w:p>
    <w:p w14:paraId="5119B207" w14:textId="77777777" w:rsidR="00CA4BB7" w:rsidRPr="00E24CAC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У</w:t>
      </w:r>
      <w:r w:rsidRPr="00E24CAC">
        <w:rPr>
          <w:b/>
          <w:color w:val="000000"/>
          <w:spacing w:val="-2"/>
          <w:szCs w:val="28"/>
        </w:rPr>
        <w:t>чения</w:t>
      </w:r>
      <w:r>
        <w:rPr>
          <w:b/>
          <w:color w:val="000000"/>
          <w:spacing w:val="-2"/>
          <w:szCs w:val="28"/>
        </w:rPr>
        <w:t xml:space="preserve"> и тренировки</w:t>
      </w:r>
      <w:r w:rsidRPr="00E24CAC">
        <w:rPr>
          <w:b/>
          <w:color w:val="000000"/>
          <w:spacing w:val="-2"/>
          <w:szCs w:val="28"/>
        </w:rPr>
        <w:t>, проводимые в 201</w:t>
      </w:r>
      <w:r>
        <w:rPr>
          <w:b/>
          <w:color w:val="000000"/>
          <w:spacing w:val="-2"/>
          <w:szCs w:val="28"/>
        </w:rPr>
        <w:t>7</w:t>
      </w:r>
      <w:r w:rsidRPr="00E24CAC">
        <w:rPr>
          <w:b/>
          <w:color w:val="000000"/>
          <w:spacing w:val="-2"/>
          <w:szCs w:val="28"/>
        </w:rPr>
        <w:t xml:space="preserve"> году</w:t>
      </w:r>
    </w:p>
    <w:p w14:paraId="61CF9301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В 2017 году проведено 690 мероприятий оперативной подготовки, в том числе:</w:t>
      </w:r>
    </w:p>
    <w:p w14:paraId="73476CBF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- тренировки с ЕДДС муниципальных образований – 391;</w:t>
      </w:r>
    </w:p>
    <w:p w14:paraId="1623BDFF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- комплексные учения (тренировки) с КЧС и ОПБ Камчатского края – 12;</w:t>
      </w:r>
    </w:p>
    <w:p w14:paraId="743C949C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- командно-штабн</w:t>
      </w:r>
      <w:r>
        <w:rPr>
          <w:color w:val="000000"/>
          <w:spacing w:val="-2"/>
          <w:szCs w:val="28"/>
        </w:rPr>
        <w:t>ое</w:t>
      </w:r>
      <w:r w:rsidRPr="002128DB">
        <w:rPr>
          <w:color w:val="000000"/>
          <w:spacing w:val="-2"/>
          <w:szCs w:val="28"/>
        </w:rPr>
        <w:t xml:space="preserve"> учени</w:t>
      </w:r>
      <w:r>
        <w:rPr>
          <w:color w:val="000000"/>
          <w:spacing w:val="-2"/>
          <w:szCs w:val="28"/>
        </w:rPr>
        <w:t>е</w:t>
      </w:r>
      <w:r w:rsidRPr="002128DB">
        <w:rPr>
          <w:color w:val="000000"/>
          <w:spacing w:val="-2"/>
          <w:szCs w:val="28"/>
        </w:rPr>
        <w:t xml:space="preserve"> с органами управления, силами и средствами Камчатской территориальной подсистемы РСЧС;</w:t>
      </w:r>
    </w:p>
    <w:p w14:paraId="531E0E9F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- штабных тренировок (тренировок) с К</w:t>
      </w:r>
      <w:r>
        <w:rPr>
          <w:color w:val="000000"/>
          <w:spacing w:val="-2"/>
          <w:szCs w:val="28"/>
        </w:rPr>
        <w:t xml:space="preserve">омиссиями </w:t>
      </w:r>
      <w:r w:rsidRPr="002128DB">
        <w:rPr>
          <w:color w:val="000000"/>
          <w:spacing w:val="-2"/>
          <w:szCs w:val="28"/>
        </w:rPr>
        <w:t>ЧС и ОПБ Камчатского края – 11.</w:t>
      </w:r>
    </w:p>
    <w:p w14:paraId="4323BD75" w14:textId="77777777" w:rsidR="00CA4BB7" w:rsidRPr="002128D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>К учениям и тренировкам привлекались оперативные штабы по ликвидации чрезвычайных ситуаций, оперативные группы, подвижные пункты управления, ДДС организаций, НАСФ и население Камчатского края, которые получили практические навыки по предупреждению и ликвидации чрезвычайных ситуаций, по отработке действи</w:t>
      </w:r>
      <w:r>
        <w:rPr>
          <w:color w:val="000000"/>
          <w:spacing w:val="-2"/>
          <w:szCs w:val="28"/>
        </w:rPr>
        <w:t>й</w:t>
      </w:r>
      <w:r w:rsidRPr="002128DB">
        <w:rPr>
          <w:color w:val="000000"/>
          <w:spacing w:val="-2"/>
          <w:szCs w:val="28"/>
        </w:rPr>
        <w:t xml:space="preserve"> в экстремальных условиях и при возникновении ЧС.</w:t>
      </w:r>
    </w:p>
    <w:p w14:paraId="4D280739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color w:val="000000"/>
          <w:spacing w:val="-2"/>
          <w:szCs w:val="28"/>
        </w:rPr>
        <w:t xml:space="preserve">План проведения учений и тренировок в 2017 году выполнен в полном объеме. </w:t>
      </w:r>
      <w:r>
        <w:rPr>
          <w:color w:val="000000"/>
          <w:spacing w:val="-2"/>
          <w:szCs w:val="28"/>
        </w:rPr>
        <w:t>Поставленные у</w:t>
      </w:r>
      <w:r w:rsidRPr="00AA4347">
        <w:rPr>
          <w:color w:val="000000"/>
          <w:spacing w:val="-2"/>
          <w:szCs w:val="28"/>
        </w:rPr>
        <w:t xml:space="preserve">чебные цели </w:t>
      </w:r>
      <w:r>
        <w:rPr>
          <w:color w:val="000000"/>
          <w:spacing w:val="-2"/>
          <w:szCs w:val="28"/>
        </w:rPr>
        <w:t xml:space="preserve">и задачи </w:t>
      </w:r>
      <w:r w:rsidRPr="00AA4347">
        <w:rPr>
          <w:color w:val="000000"/>
          <w:spacing w:val="-2"/>
          <w:szCs w:val="28"/>
        </w:rPr>
        <w:t>мероприяти</w:t>
      </w:r>
      <w:r>
        <w:rPr>
          <w:color w:val="000000"/>
          <w:spacing w:val="-2"/>
          <w:szCs w:val="28"/>
        </w:rPr>
        <w:t>й</w:t>
      </w:r>
      <w:r w:rsidRPr="00AA4347">
        <w:rPr>
          <w:color w:val="000000"/>
          <w:spacing w:val="-2"/>
          <w:szCs w:val="28"/>
        </w:rPr>
        <w:t xml:space="preserve"> оперативной подготовки </w:t>
      </w:r>
      <w:r>
        <w:rPr>
          <w:color w:val="000000"/>
          <w:spacing w:val="-2"/>
          <w:szCs w:val="28"/>
        </w:rPr>
        <w:t>выполнен</w:t>
      </w:r>
      <w:r w:rsidRPr="00AA4347">
        <w:rPr>
          <w:color w:val="000000"/>
          <w:spacing w:val="-2"/>
          <w:szCs w:val="28"/>
        </w:rPr>
        <w:t>ы.</w:t>
      </w:r>
      <w:r>
        <w:rPr>
          <w:color w:val="000000"/>
          <w:spacing w:val="-2"/>
          <w:szCs w:val="28"/>
        </w:rPr>
        <w:t xml:space="preserve"> О</w:t>
      </w:r>
      <w:r w:rsidRPr="00F8597E">
        <w:rPr>
          <w:color w:val="000000"/>
          <w:spacing w:val="-2"/>
          <w:szCs w:val="28"/>
        </w:rPr>
        <w:t xml:space="preserve">рганы </w:t>
      </w:r>
      <w:r>
        <w:rPr>
          <w:color w:val="000000"/>
          <w:spacing w:val="-2"/>
          <w:szCs w:val="28"/>
        </w:rPr>
        <w:t>государственно</w:t>
      </w:r>
      <w:r w:rsidRPr="00F8597E">
        <w:rPr>
          <w:color w:val="000000"/>
          <w:spacing w:val="-2"/>
          <w:szCs w:val="28"/>
        </w:rPr>
        <w:t xml:space="preserve">й власти </w:t>
      </w:r>
      <w:r>
        <w:rPr>
          <w:color w:val="000000"/>
          <w:spacing w:val="-2"/>
          <w:szCs w:val="28"/>
        </w:rPr>
        <w:t>и</w:t>
      </w:r>
      <w:r w:rsidRPr="00F8597E">
        <w:rPr>
          <w:color w:val="000000"/>
          <w:spacing w:val="-2"/>
          <w:szCs w:val="28"/>
        </w:rPr>
        <w:t xml:space="preserve"> органы местного самоуправления получили практику работы по вопросам оповещения населения, проведению эвакуационных мероприятий, развертыванию и организации практической работы на подвижных пунктах управления, ПВР, пунктах питания и обогрева населения.</w:t>
      </w:r>
    </w:p>
    <w:p w14:paraId="13A9E7C2" w14:textId="77777777" w:rsidR="00CA4BB7" w:rsidRPr="00AA23B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2128DB">
        <w:rPr>
          <w:b/>
          <w:color w:val="000000"/>
          <w:spacing w:val="-2"/>
          <w:szCs w:val="28"/>
        </w:rPr>
        <w:t>Обучение неработающего населения в области ГОЧС</w:t>
      </w:r>
      <w:r w:rsidRPr="00AA23B6">
        <w:rPr>
          <w:color w:val="000000"/>
          <w:spacing w:val="-2"/>
          <w:szCs w:val="28"/>
        </w:rPr>
        <w:t xml:space="preserve"> осуществлялось на базе учебно-консультационных пунктов, созданных органами местного самоуправления. В 2017 году удалось добиться создания УКП во всех муниципальных образованиях края. Всего на территории края </w:t>
      </w:r>
      <w:r>
        <w:rPr>
          <w:color w:val="000000"/>
          <w:spacing w:val="-2"/>
          <w:szCs w:val="28"/>
        </w:rPr>
        <w:t xml:space="preserve">их </w:t>
      </w:r>
      <w:r w:rsidRPr="00AA23B6">
        <w:rPr>
          <w:color w:val="000000"/>
          <w:spacing w:val="-2"/>
          <w:szCs w:val="28"/>
        </w:rPr>
        <w:t xml:space="preserve">70. </w:t>
      </w:r>
    </w:p>
    <w:p w14:paraId="782CACFA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lastRenderedPageBreak/>
        <w:t>Н</w:t>
      </w:r>
      <w:r w:rsidRPr="00AA23B6">
        <w:rPr>
          <w:color w:val="000000"/>
          <w:spacing w:val="-2"/>
          <w:szCs w:val="28"/>
        </w:rPr>
        <w:t xml:space="preserve">а базе </w:t>
      </w:r>
      <w:r>
        <w:rPr>
          <w:color w:val="000000"/>
          <w:spacing w:val="-2"/>
          <w:szCs w:val="28"/>
        </w:rPr>
        <w:t>учебно-консультационных пунктов</w:t>
      </w:r>
      <w:r w:rsidRPr="00AA23B6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за истекший</w:t>
      </w:r>
      <w:r w:rsidRPr="00AA23B6">
        <w:rPr>
          <w:color w:val="000000"/>
          <w:spacing w:val="-2"/>
          <w:szCs w:val="28"/>
        </w:rPr>
        <w:t xml:space="preserve"> год подготовлено 11</w:t>
      </w:r>
      <w:r>
        <w:rPr>
          <w:color w:val="000000"/>
          <w:spacing w:val="-2"/>
          <w:szCs w:val="28"/>
        </w:rPr>
        <w:t xml:space="preserve"> тыс. </w:t>
      </w:r>
      <w:r w:rsidRPr="00AA23B6">
        <w:rPr>
          <w:color w:val="000000"/>
          <w:spacing w:val="-2"/>
          <w:szCs w:val="28"/>
        </w:rPr>
        <w:t>220 человек неработающего населения.</w:t>
      </w:r>
    </w:p>
    <w:p w14:paraId="64F4F92A" w14:textId="77777777" w:rsidR="00CA4BB7" w:rsidRPr="00D25545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D25545">
        <w:rPr>
          <w:b/>
          <w:color w:val="000000"/>
          <w:spacing w:val="-2"/>
          <w:szCs w:val="28"/>
        </w:rPr>
        <w:t>Защитные сооружения Гражданской обороны</w:t>
      </w:r>
    </w:p>
    <w:p w14:paraId="2507B453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>Одним из важнейших элементов в организации защиты населения, как в мирное, так и в военное время является предоставление населению средств коллективной и индивидуальной защиты.</w:t>
      </w:r>
    </w:p>
    <w:p w14:paraId="339D957E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>По состоянию на 01</w:t>
      </w:r>
      <w:r>
        <w:rPr>
          <w:color w:val="000000"/>
          <w:spacing w:val="-2"/>
          <w:szCs w:val="28"/>
        </w:rPr>
        <w:t xml:space="preserve"> декабря </w:t>
      </w:r>
      <w:r w:rsidRPr="00E67FB4">
        <w:rPr>
          <w:color w:val="000000"/>
          <w:spacing w:val="-2"/>
          <w:szCs w:val="28"/>
        </w:rPr>
        <w:t xml:space="preserve">2017 на территории края числится 221 защитное сооружение гражданской обороны, в том числе убежищ всех классов 85 и противорадиационных укрытий - 136, из них: </w:t>
      </w:r>
    </w:p>
    <w:p w14:paraId="3F7CC53C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 xml:space="preserve">- «готовы» к приему укрываемых – 32 ед. (15,0 %) ЗС ГО; </w:t>
      </w:r>
    </w:p>
    <w:p w14:paraId="30A76D0F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>- «</w:t>
      </w:r>
      <w:proofErr w:type="gramStart"/>
      <w:r w:rsidRPr="00E67FB4">
        <w:rPr>
          <w:color w:val="000000"/>
          <w:spacing w:val="-2"/>
          <w:szCs w:val="28"/>
        </w:rPr>
        <w:t>ограничено</w:t>
      </w:r>
      <w:proofErr w:type="gramEnd"/>
      <w:r w:rsidRPr="00E67FB4">
        <w:rPr>
          <w:color w:val="000000"/>
          <w:spacing w:val="-2"/>
          <w:szCs w:val="28"/>
        </w:rPr>
        <w:t xml:space="preserve"> готовы» к приему укрываемых - 133 ед. (60,0 %) ЗС ГО;</w:t>
      </w:r>
    </w:p>
    <w:p w14:paraId="220F9F42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E67FB4">
        <w:rPr>
          <w:color w:val="000000"/>
          <w:spacing w:val="-2"/>
          <w:szCs w:val="28"/>
        </w:rPr>
        <w:t xml:space="preserve">- «не готовы» к приему укрываемых - 56 (25,0 %) ЗС ГО. </w:t>
      </w:r>
      <w:proofErr w:type="gramEnd"/>
    </w:p>
    <w:p w14:paraId="4C5D7367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 xml:space="preserve">В 2017 году проведен текущий ремонт защитных сооружений </w:t>
      </w:r>
      <w:r>
        <w:rPr>
          <w:color w:val="000000"/>
          <w:spacing w:val="-2"/>
          <w:szCs w:val="28"/>
        </w:rPr>
        <w:t xml:space="preserve">стоимостью </w:t>
      </w:r>
      <w:r w:rsidRPr="00E67FB4">
        <w:rPr>
          <w:color w:val="000000"/>
          <w:spacing w:val="-2"/>
          <w:szCs w:val="28"/>
        </w:rPr>
        <w:t>3,6 млн. рублей (в 2016 году проведен текущий ремонт защитных сооружений на сумму 2,4 млн. рублей).</w:t>
      </w:r>
    </w:p>
    <w:p w14:paraId="38211ABF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 xml:space="preserve">Проведён краевой смотр-конкурс на лучшее содержание и эксплуатацию защитных сооружений гражданской обороны в Камчатском крае. </w:t>
      </w:r>
    </w:p>
    <w:p w14:paraId="690BF38A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 xml:space="preserve">В целях оптимизации фонда защитных сооружений гражданской обороны была организована работа по подготовке документов на снятие с учёта ЗС ГО. Акты о снятии с учета ЗС ГО с прилагаемыми к ним документами направлены на рассмотрение и согласование в </w:t>
      </w:r>
      <w:r>
        <w:rPr>
          <w:color w:val="000000"/>
          <w:spacing w:val="-2"/>
          <w:szCs w:val="28"/>
        </w:rPr>
        <w:t>М</w:t>
      </w:r>
      <w:r w:rsidRPr="00E67FB4">
        <w:rPr>
          <w:color w:val="000000"/>
          <w:spacing w:val="-2"/>
          <w:szCs w:val="28"/>
        </w:rPr>
        <w:t>ЧС России.</w:t>
      </w:r>
    </w:p>
    <w:p w14:paraId="0A8AF364" w14:textId="77777777" w:rsidR="00CA4BB7" w:rsidRPr="00E67FB4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E67FB4">
        <w:rPr>
          <w:color w:val="000000"/>
          <w:spacing w:val="-2"/>
          <w:szCs w:val="28"/>
        </w:rPr>
        <w:t>Изменение типа ЗС ГО позволит оптимизировать расходы на содержание ЗС ГО, а также снизить избыточные требования к их содержанию.</w:t>
      </w:r>
    </w:p>
    <w:p w14:paraId="0FA7F948" w14:textId="77777777" w:rsidR="00CA4BB7" w:rsidRPr="00DC2EC6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DC2EC6">
        <w:rPr>
          <w:b/>
          <w:color w:val="000000"/>
          <w:spacing w:val="-2"/>
          <w:szCs w:val="28"/>
        </w:rPr>
        <w:t>Радиационная, химическая и биологическая защита населения.</w:t>
      </w:r>
    </w:p>
    <w:p w14:paraId="3A12EA3E" w14:textId="77777777" w:rsidR="00CA4BB7" w:rsidRPr="00DC2EC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C2EC6">
        <w:rPr>
          <w:color w:val="000000"/>
          <w:spacing w:val="-2"/>
          <w:szCs w:val="28"/>
        </w:rPr>
        <w:t xml:space="preserve">Хранение средств РХБЗ для обеспечения населения </w:t>
      </w:r>
      <w:r>
        <w:rPr>
          <w:color w:val="000000"/>
          <w:spacing w:val="-2"/>
          <w:szCs w:val="28"/>
        </w:rPr>
        <w:t>к</w:t>
      </w:r>
      <w:r w:rsidRPr="00DC2EC6">
        <w:rPr>
          <w:color w:val="000000"/>
          <w:spacing w:val="-2"/>
          <w:szCs w:val="28"/>
        </w:rPr>
        <w:t>рая организовано на базе хранения краевого резерва КГКУ «ЦОД» (п</w:t>
      </w:r>
      <w:r>
        <w:rPr>
          <w:color w:val="000000"/>
          <w:spacing w:val="-2"/>
          <w:szCs w:val="28"/>
        </w:rPr>
        <w:t>ос</w:t>
      </w:r>
      <w:r w:rsidRPr="00DC2EC6">
        <w:rPr>
          <w:color w:val="000000"/>
          <w:spacing w:val="-2"/>
          <w:szCs w:val="28"/>
        </w:rPr>
        <w:t xml:space="preserve">. Пионерский, </w:t>
      </w:r>
      <w:proofErr w:type="spellStart"/>
      <w:r>
        <w:rPr>
          <w:color w:val="000000"/>
          <w:spacing w:val="-2"/>
          <w:szCs w:val="28"/>
        </w:rPr>
        <w:t>Елизовский</w:t>
      </w:r>
      <w:proofErr w:type="spellEnd"/>
      <w:r>
        <w:rPr>
          <w:color w:val="000000"/>
          <w:spacing w:val="-2"/>
          <w:szCs w:val="28"/>
        </w:rPr>
        <w:t xml:space="preserve"> район</w:t>
      </w:r>
      <w:r w:rsidRPr="00DC2EC6">
        <w:rPr>
          <w:color w:val="000000"/>
          <w:spacing w:val="-2"/>
          <w:szCs w:val="28"/>
        </w:rPr>
        <w:t>), а также на пункте ответственного хранения в г</w:t>
      </w:r>
      <w:r>
        <w:rPr>
          <w:color w:val="000000"/>
          <w:spacing w:val="-2"/>
          <w:szCs w:val="28"/>
        </w:rPr>
        <w:t>ороде</w:t>
      </w:r>
      <w:r w:rsidRPr="00DC2EC6">
        <w:rPr>
          <w:color w:val="000000"/>
          <w:spacing w:val="-2"/>
          <w:szCs w:val="28"/>
        </w:rPr>
        <w:t xml:space="preserve"> </w:t>
      </w:r>
      <w:proofErr w:type="spellStart"/>
      <w:r w:rsidRPr="00DC2EC6">
        <w:rPr>
          <w:color w:val="000000"/>
          <w:spacing w:val="-2"/>
          <w:szCs w:val="28"/>
        </w:rPr>
        <w:t>Вилючинске</w:t>
      </w:r>
      <w:proofErr w:type="spellEnd"/>
      <w:r w:rsidRPr="00DC2EC6">
        <w:rPr>
          <w:color w:val="000000"/>
          <w:spacing w:val="-2"/>
          <w:szCs w:val="28"/>
        </w:rPr>
        <w:t xml:space="preserve"> и на складах организаций.</w:t>
      </w:r>
    </w:p>
    <w:p w14:paraId="02B11103" w14:textId="77777777" w:rsidR="00CA4BB7" w:rsidRPr="00DC2EC6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C2EC6">
        <w:rPr>
          <w:color w:val="000000"/>
          <w:spacing w:val="-2"/>
          <w:szCs w:val="28"/>
        </w:rPr>
        <w:t xml:space="preserve">В 2017 году проведены лабораторные испытания пяти партий противогазов ГП-7 общим объемом 10 000 шт., положительный результат которых позволил </w:t>
      </w:r>
      <w:proofErr w:type="gramStart"/>
      <w:r w:rsidRPr="00DC2EC6">
        <w:rPr>
          <w:color w:val="000000"/>
          <w:spacing w:val="-2"/>
          <w:szCs w:val="28"/>
        </w:rPr>
        <w:t>сохранить уровень обеспеченности СИЗ</w:t>
      </w:r>
      <w:proofErr w:type="gramEnd"/>
      <w:r w:rsidRPr="00DC2EC6">
        <w:rPr>
          <w:color w:val="000000"/>
          <w:spacing w:val="-2"/>
          <w:szCs w:val="28"/>
        </w:rPr>
        <w:t xml:space="preserve"> населения 100% до 2019 г</w:t>
      </w:r>
      <w:r>
        <w:rPr>
          <w:color w:val="000000"/>
          <w:spacing w:val="-2"/>
          <w:szCs w:val="28"/>
        </w:rPr>
        <w:t>.</w:t>
      </w:r>
      <w:r w:rsidRPr="00DC2EC6">
        <w:rPr>
          <w:color w:val="000000"/>
          <w:spacing w:val="-2"/>
          <w:szCs w:val="28"/>
        </w:rPr>
        <w:t xml:space="preserve"> включительно.</w:t>
      </w:r>
    </w:p>
    <w:p w14:paraId="5DE65450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32382">
        <w:rPr>
          <w:color w:val="000000"/>
          <w:spacing w:val="-2"/>
          <w:szCs w:val="28"/>
        </w:rPr>
        <w:t xml:space="preserve">Обеспеченность средствами </w:t>
      </w:r>
      <w:proofErr w:type="gramStart"/>
      <w:r w:rsidRPr="00132382">
        <w:rPr>
          <w:color w:val="000000"/>
          <w:spacing w:val="-2"/>
          <w:szCs w:val="28"/>
        </w:rPr>
        <w:t>индивидуальной</w:t>
      </w:r>
      <w:proofErr w:type="gramEnd"/>
      <w:r w:rsidRPr="00132382">
        <w:rPr>
          <w:color w:val="000000"/>
          <w:spacing w:val="-2"/>
          <w:szCs w:val="28"/>
        </w:rPr>
        <w:t xml:space="preserve"> защиты населения Камчатского края составляет</w:t>
      </w:r>
      <w:r>
        <w:rPr>
          <w:color w:val="000000"/>
          <w:spacing w:val="-2"/>
          <w:szCs w:val="28"/>
        </w:rPr>
        <w:t xml:space="preserve"> 100%.</w:t>
      </w:r>
    </w:p>
    <w:p w14:paraId="683D720E" w14:textId="77777777" w:rsidR="00CA4BB7" w:rsidRPr="00132382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32382">
        <w:rPr>
          <w:color w:val="000000"/>
          <w:spacing w:val="-2"/>
          <w:szCs w:val="28"/>
        </w:rPr>
        <w:t>Обеспеченность личного состава АСФ имуществом РХБ защиты составляет:</w:t>
      </w:r>
    </w:p>
    <w:p w14:paraId="184D70A2" w14:textId="77777777" w:rsidR="00CA4BB7" w:rsidRPr="00132382" w:rsidRDefault="00CA4BB7" w:rsidP="00CA4BB7">
      <w:pPr>
        <w:shd w:val="clear" w:color="auto" w:fill="FFFFFF"/>
        <w:spacing w:line="276" w:lineRule="auto"/>
        <w:jc w:val="both"/>
        <w:rPr>
          <w:color w:val="000000"/>
          <w:spacing w:val="-2"/>
          <w:szCs w:val="28"/>
        </w:rPr>
      </w:pPr>
      <w:r w:rsidRPr="00876822">
        <w:rPr>
          <w:i/>
          <w:color w:val="000000"/>
          <w:spacing w:val="-2"/>
          <w:szCs w:val="28"/>
        </w:rPr>
        <w:t>фильтрующими противогазами, приборами радиационной разведки, приборами химической разведки и приборами дозиметрического контроля</w:t>
      </w:r>
      <w:r w:rsidRPr="00132382">
        <w:rPr>
          <w:color w:val="000000"/>
          <w:spacing w:val="-2"/>
          <w:szCs w:val="28"/>
        </w:rPr>
        <w:t xml:space="preserve"> – 100%.</w:t>
      </w:r>
    </w:p>
    <w:p w14:paraId="6DE6BFC1" w14:textId="77777777" w:rsidR="00CA4BB7" w:rsidRPr="000A6AE6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0A6AE6">
        <w:rPr>
          <w:b/>
        </w:rPr>
        <w:lastRenderedPageBreak/>
        <w:t>П</w:t>
      </w:r>
      <w:r w:rsidRPr="000A6AE6">
        <w:rPr>
          <w:b/>
          <w:color w:val="000000"/>
          <w:spacing w:val="-2"/>
          <w:szCs w:val="28"/>
        </w:rPr>
        <w:t>остроение (развитие), внедрение Аппаратно-программного комплекса «Безопасный город»</w:t>
      </w:r>
    </w:p>
    <w:p w14:paraId="48574533" w14:textId="77777777" w:rsidR="00CA4BB7" w:rsidRPr="002D34FA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AE547C">
        <w:rPr>
          <w:color w:val="000000"/>
          <w:spacing w:val="-2"/>
          <w:szCs w:val="28"/>
        </w:rPr>
        <w:t>Построение аппаратно-программного комплекса «Безопасный город» на территории Камчатского края осуществля</w:t>
      </w:r>
      <w:r>
        <w:rPr>
          <w:color w:val="000000"/>
          <w:spacing w:val="-2"/>
          <w:szCs w:val="28"/>
        </w:rPr>
        <w:t>ется</w:t>
      </w:r>
      <w:r w:rsidRPr="00AE547C">
        <w:rPr>
          <w:color w:val="000000"/>
          <w:spacing w:val="-2"/>
          <w:szCs w:val="28"/>
        </w:rPr>
        <w:t xml:space="preserve"> в рамках Государственной программы Камчатского края «</w:t>
      </w:r>
      <w:proofErr w:type="gramStart"/>
      <w:r>
        <w:rPr>
          <w:color w:val="000000"/>
          <w:spacing w:val="-2"/>
          <w:szCs w:val="28"/>
        </w:rPr>
        <w:t>Безопасная</w:t>
      </w:r>
      <w:proofErr w:type="gramEnd"/>
      <w:r>
        <w:rPr>
          <w:color w:val="000000"/>
          <w:spacing w:val="-2"/>
          <w:szCs w:val="28"/>
        </w:rPr>
        <w:t xml:space="preserve"> Камчатка». </w:t>
      </w:r>
      <w:r w:rsidRPr="002D34FA">
        <w:rPr>
          <w:color w:val="000000"/>
          <w:spacing w:val="-2"/>
          <w:szCs w:val="28"/>
        </w:rPr>
        <w:t xml:space="preserve">В </w:t>
      </w:r>
      <w:r>
        <w:rPr>
          <w:color w:val="000000"/>
          <w:spacing w:val="-2"/>
          <w:szCs w:val="28"/>
        </w:rPr>
        <w:t>2017</w:t>
      </w:r>
      <w:r w:rsidRPr="002D34FA">
        <w:rPr>
          <w:color w:val="000000"/>
          <w:spacing w:val="-2"/>
          <w:szCs w:val="28"/>
        </w:rPr>
        <w:t xml:space="preserve"> году продолжалась работа по проектированию региональной интеграционной платформы и опытных участков АПК «Безопасный город» муниципальных образований первоочередного внедрения.</w:t>
      </w:r>
    </w:p>
    <w:p w14:paraId="5706998E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2D34FA">
        <w:rPr>
          <w:color w:val="000000"/>
          <w:spacing w:val="-2"/>
          <w:szCs w:val="28"/>
        </w:rPr>
        <w:t>Завершение работ по проектированию планировалось 1 сентября, но в связи с тем, что 28</w:t>
      </w:r>
      <w:r>
        <w:rPr>
          <w:color w:val="000000"/>
          <w:spacing w:val="-2"/>
          <w:szCs w:val="28"/>
        </w:rPr>
        <w:t xml:space="preserve"> июня </w:t>
      </w:r>
      <w:r w:rsidRPr="002D34FA">
        <w:rPr>
          <w:color w:val="000000"/>
          <w:spacing w:val="-2"/>
          <w:szCs w:val="28"/>
        </w:rPr>
        <w:t xml:space="preserve">2017 </w:t>
      </w:r>
      <w:r>
        <w:rPr>
          <w:color w:val="000000"/>
          <w:spacing w:val="-2"/>
          <w:szCs w:val="28"/>
        </w:rPr>
        <w:t>п</w:t>
      </w:r>
      <w:r w:rsidRPr="002D34FA">
        <w:rPr>
          <w:color w:val="000000"/>
          <w:spacing w:val="-2"/>
          <w:szCs w:val="28"/>
        </w:rPr>
        <w:t>редседателем Межведомственной комиссии по вопросам, связанным с внедрением и развитием систем аппаратно-программного комплекса технических средств «Безопасный город» Д.О. Рогозиным</w:t>
      </w:r>
      <w:r>
        <w:rPr>
          <w:color w:val="000000"/>
          <w:spacing w:val="-2"/>
          <w:szCs w:val="28"/>
        </w:rPr>
        <w:t xml:space="preserve"> были</w:t>
      </w:r>
      <w:r w:rsidRPr="002D34FA">
        <w:rPr>
          <w:color w:val="000000"/>
          <w:spacing w:val="-2"/>
          <w:szCs w:val="28"/>
        </w:rPr>
        <w:t xml:space="preserve"> утверждены </w:t>
      </w:r>
      <w:r>
        <w:rPr>
          <w:color w:val="000000"/>
          <w:spacing w:val="-2"/>
          <w:szCs w:val="28"/>
        </w:rPr>
        <w:t xml:space="preserve">новые </w:t>
      </w:r>
      <w:r w:rsidRPr="002D34FA">
        <w:rPr>
          <w:color w:val="000000"/>
          <w:spacing w:val="-2"/>
          <w:szCs w:val="28"/>
        </w:rPr>
        <w:t>«Единые требования к техническим параметрам сегментов аппаратно-программного комплекса «Безопасный город», срок окончания работ был продлен до 1 декабря 2017 года.</w:t>
      </w:r>
      <w:proofErr w:type="gramEnd"/>
    </w:p>
    <w:p w14:paraId="333DC93C" w14:textId="77777777" w:rsidR="00CA4BB7" w:rsidRPr="001E3F81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E3F81">
        <w:rPr>
          <w:color w:val="000000"/>
          <w:spacing w:val="-2"/>
          <w:szCs w:val="28"/>
        </w:rPr>
        <w:t>Проектная документация КСА «Региональная платформа» описывает детальные функционально-технические требования к интеграционной шине, территориально-разнесенной отказоустойчивой серверной группе, средствам автоматизации участников Камчатской территориальной подсистемы РСЧС, а также мобильным рабочим местам Комиссий по чрезвычайным ситуациям и обеспечению пожарной безопасности соответствующих уровней (КЧС и ОПБ).</w:t>
      </w:r>
    </w:p>
    <w:p w14:paraId="645DC4CF" w14:textId="77777777" w:rsidR="00CA4BB7" w:rsidRPr="001E3F81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1E3F81">
        <w:rPr>
          <w:color w:val="000000"/>
          <w:spacing w:val="-2"/>
          <w:szCs w:val="28"/>
        </w:rPr>
        <w:t>роектная документация предусматривает полнофункциональное мобильное приложение для населения (рабочее название – «Безопасная Камчатка»).</w:t>
      </w:r>
    </w:p>
    <w:p w14:paraId="7C541402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Запроектировано сопряжение КСА «Региональная платформа» со следующими системами мониторинга и обеспечения безопасности:</w:t>
      </w:r>
    </w:p>
    <w:p w14:paraId="409096A0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система приема и обработки экстренных вызовов по единому номеру «112» (система-112) Камчатского края;</w:t>
      </w:r>
    </w:p>
    <w:p w14:paraId="05EF4262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региональная автоматизированная система централизованного оповещения населения (РАСЦО) с сегментом комплексной системы экстренного оповещения об угрозе возникновения либо возникновении чрезвычайных ситуаций (КСЭОН);</w:t>
      </w:r>
    </w:p>
    <w:p w14:paraId="46D25D4D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система мониторинга сейсмических событий и вулканической активности;</w:t>
      </w:r>
    </w:p>
    <w:p w14:paraId="0F52398E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 xml:space="preserve">интеллектуальная система </w:t>
      </w:r>
      <w:proofErr w:type="spellStart"/>
      <w:r w:rsidRPr="000336C3">
        <w:rPr>
          <w:i/>
          <w:color w:val="000000"/>
          <w:spacing w:val="-2"/>
          <w:szCs w:val="28"/>
        </w:rPr>
        <w:t>видеоаналитики</w:t>
      </w:r>
      <w:proofErr w:type="spellEnd"/>
      <w:r w:rsidRPr="000336C3">
        <w:rPr>
          <w:i/>
          <w:color w:val="000000"/>
          <w:spacing w:val="-2"/>
          <w:szCs w:val="28"/>
        </w:rPr>
        <w:t xml:space="preserve"> и биометрического распознавания лиц людей на базе существующей системы видеонаблюдения;</w:t>
      </w:r>
    </w:p>
    <w:p w14:paraId="6076A33F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система фото-</w:t>
      </w:r>
      <w:proofErr w:type="spellStart"/>
      <w:r w:rsidRPr="000336C3">
        <w:rPr>
          <w:i/>
          <w:color w:val="000000"/>
          <w:spacing w:val="-2"/>
          <w:szCs w:val="28"/>
        </w:rPr>
        <w:t>видеофиксации</w:t>
      </w:r>
      <w:proofErr w:type="spellEnd"/>
      <w:r w:rsidRPr="000336C3">
        <w:rPr>
          <w:i/>
          <w:color w:val="000000"/>
          <w:spacing w:val="-2"/>
          <w:szCs w:val="28"/>
        </w:rPr>
        <w:t xml:space="preserve"> нарушений правил дорожного движения;</w:t>
      </w:r>
    </w:p>
    <w:p w14:paraId="42619D99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lastRenderedPageBreak/>
        <w:t>ведомственная система мониторинга и прогнозирования состояния окружающей среды (погодных условий, подтоплений и паводков, загрязнений атмосферы и т.д.) Росгидромета;</w:t>
      </w:r>
    </w:p>
    <w:p w14:paraId="35E7DE22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система предупреждения о цунами;</w:t>
      </w:r>
    </w:p>
    <w:p w14:paraId="1B41993E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автоматизированная система контроля радиационной обстановки;</w:t>
      </w:r>
    </w:p>
    <w:p w14:paraId="3EA09FAA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системы спутникового позиционирования ГЛОНАСС автомобилей экстренных оперативных служб, коммунальной спецтехники и маршрутного пассажирского транспорта;</w:t>
      </w:r>
    </w:p>
    <w:p w14:paraId="331A02D1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система экстренного реагирования при авариях на автомобильном транспорте «ЭРА-ГЛОНАСС» (через взаимодействие с подсистемой мониторинга системы-112);</w:t>
      </w:r>
    </w:p>
    <w:p w14:paraId="07EADF66" w14:textId="77777777" w:rsidR="00CA4BB7" w:rsidRPr="000336C3" w:rsidRDefault="00CA4BB7" w:rsidP="00CA4BB7">
      <w:pPr>
        <w:shd w:val="clear" w:color="auto" w:fill="FFFFFF"/>
        <w:spacing w:line="276" w:lineRule="auto"/>
        <w:ind w:firstLine="720"/>
        <w:jc w:val="both"/>
        <w:rPr>
          <w:i/>
          <w:color w:val="000000"/>
          <w:spacing w:val="-2"/>
          <w:szCs w:val="28"/>
        </w:rPr>
      </w:pPr>
      <w:r w:rsidRPr="000336C3">
        <w:rPr>
          <w:i/>
          <w:color w:val="000000"/>
          <w:spacing w:val="-2"/>
          <w:szCs w:val="28"/>
        </w:rPr>
        <w:t>государственная информационная система в сфере жилищно-коммунального хозяйства (ГИС ЖКХ).</w:t>
      </w:r>
    </w:p>
    <w:p w14:paraId="58890CDE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2D34FA">
        <w:rPr>
          <w:color w:val="000000"/>
          <w:spacing w:val="-2"/>
          <w:szCs w:val="28"/>
        </w:rPr>
        <w:t xml:space="preserve">роектная документация </w:t>
      </w:r>
      <w:r>
        <w:rPr>
          <w:color w:val="000000"/>
          <w:spacing w:val="-2"/>
          <w:szCs w:val="28"/>
        </w:rPr>
        <w:t xml:space="preserve">направлена в </w:t>
      </w:r>
      <w:r w:rsidRPr="002D34FA">
        <w:rPr>
          <w:color w:val="000000"/>
          <w:spacing w:val="-2"/>
          <w:szCs w:val="28"/>
        </w:rPr>
        <w:t xml:space="preserve">Совет </w:t>
      </w:r>
      <w:r>
        <w:rPr>
          <w:color w:val="000000"/>
          <w:spacing w:val="-2"/>
          <w:szCs w:val="28"/>
        </w:rPr>
        <w:t>г</w:t>
      </w:r>
      <w:r w:rsidRPr="002D34FA">
        <w:rPr>
          <w:color w:val="000000"/>
          <w:spacing w:val="-2"/>
          <w:szCs w:val="28"/>
        </w:rPr>
        <w:t xml:space="preserve">лавных конструкторов </w:t>
      </w:r>
      <w:r>
        <w:rPr>
          <w:color w:val="000000"/>
          <w:spacing w:val="-2"/>
          <w:szCs w:val="28"/>
        </w:rPr>
        <w:t>АПК «Безопасный город» при МЧС России для рассмотрения и выдачи экспертного заключения</w:t>
      </w:r>
      <w:r w:rsidRPr="002D34FA">
        <w:rPr>
          <w:color w:val="000000"/>
          <w:spacing w:val="-2"/>
          <w:szCs w:val="28"/>
        </w:rPr>
        <w:t>.</w:t>
      </w:r>
    </w:p>
    <w:p w14:paraId="1CBF7F10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>
        <w:rPr>
          <w:b/>
          <w:color w:val="000000"/>
          <w:spacing w:val="-2"/>
          <w:szCs w:val="28"/>
        </w:rPr>
        <w:t>О</w:t>
      </w:r>
      <w:r w:rsidRPr="00D61C9B">
        <w:rPr>
          <w:b/>
          <w:color w:val="000000"/>
          <w:spacing w:val="-2"/>
          <w:szCs w:val="28"/>
        </w:rPr>
        <w:t>существление регионального государственного надзора</w:t>
      </w:r>
      <w:r>
        <w:rPr>
          <w:b/>
          <w:color w:val="000000"/>
          <w:spacing w:val="-2"/>
          <w:szCs w:val="28"/>
        </w:rPr>
        <w:t xml:space="preserve"> является важным направлением работы</w:t>
      </w:r>
      <w:r w:rsidRPr="0073186E">
        <w:rPr>
          <w:b/>
          <w:color w:val="000000"/>
          <w:spacing w:val="-2"/>
          <w:szCs w:val="28"/>
        </w:rPr>
        <w:t xml:space="preserve"> по предупреждению чрезвычайных ситуаций</w:t>
      </w:r>
    </w:p>
    <w:p w14:paraId="797A3731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145FBC">
        <w:rPr>
          <w:color w:val="000000"/>
          <w:spacing w:val="-2"/>
          <w:szCs w:val="28"/>
        </w:rPr>
        <w:t>С 1 сентября 2016</w:t>
      </w:r>
      <w:r w:rsidRPr="00D61C9B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 xml:space="preserve">года </w:t>
      </w:r>
      <w:r w:rsidRPr="00D61C9B">
        <w:rPr>
          <w:color w:val="000000"/>
          <w:spacing w:val="-2"/>
          <w:szCs w:val="28"/>
        </w:rPr>
        <w:t>Министерство наделено полномочиями по осуществлению государственной функции - осуществление регионального государственного надзора за соблюдением обязательных требований в области защиты населения и территорий от чрезвычайных ситуаций природного и техногенного характера регионального, межмуниципального и муниципального характера в Камчатском крае.</w:t>
      </w:r>
    </w:p>
    <w:p w14:paraId="60A43D59" w14:textId="77777777" w:rsidR="00CA4BB7" w:rsidRPr="000C4C1F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Министерство осуществляет проверку выполнения требований законодательства в отношении следующих объектов надзора:</w:t>
      </w:r>
    </w:p>
    <w:p w14:paraId="17D2646A" w14:textId="77777777" w:rsidR="00CA4BB7" w:rsidRPr="000C4C1F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1) органов местного самоуправления муниципальных образований в Камчатском крае;</w:t>
      </w:r>
    </w:p>
    <w:p w14:paraId="7D62EB41" w14:textId="77777777" w:rsidR="00CA4BB7" w:rsidRPr="000C4C1F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2) организаций, создающих силы и средства для предупреждения и ликвидации ЧС и входящих в состав территориальных звеньев Камчатской территориальной подсистемы РСЧС;</w:t>
      </w:r>
    </w:p>
    <w:p w14:paraId="56E81805" w14:textId="77777777" w:rsidR="00CA4BB7" w:rsidRPr="000C4C1F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3) организаций, эксплуатирующих потенциально опасные объекты, если они не подлежат федеральному государственному надзору;</w:t>
      </w:r>
    </w:p>
    <w:p w14:paraId="20EE57F4" w14:textId="77777777" w:rsidR="00CA4BB7" w:rsidRPr="000C4C1F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4) иных организаций, на которых возможно возникновение ЧС, влекущих за собой человеческие жертвы, ущерб здоровью людей или окружающей среде, значительные материальные потери и нарушение условий жизнедеятельности;</w:t>
      </w:r>
    </w:p>
    <w:p w14:paraId="72B0E0D6" w14:textId="77777777" w:rsidR="00CA4BB7" w:rsidRPr="00D61C9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0C4C1F">
        <w:rPr>
          <w:color w:val="000000"/>
          <w:spacing w:val="-2"/>
          <w:szCs w:val="28"/>
        </w:rPr>
        <w:t>5) руководителей (должностных лиц) указанных органов местного самоуправления и организаций.</w:t>
      </w:r>
    </w:p>
    <w:p w14:paraId="06AE709A" w14:textId="77777777" w:rsidR="00CA4BB7" w:rsidRPr="00D61C9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61C9B">
        <w:rPr>
          <w:color w:val="000000"/>
          <w:spacing w:val="-2"/>
          <w:szCs w:val="28"/>
        </w:rPr>
        <w:lastRenderedPageBreak/>
        <w:t>Всего на территории края подлежат региональному государственному надзору в области защиты населения и территорий от чрезвычайных ситуаций  405 объектов.</w:t>
      </w:r>
    </w:p>
    <w:p w14:paraId="6D2264FC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>В 2017 году должностными лицами Министерства проведено 59 проверок в области защиты населения и территорий от чрезвычайных ситуаций природного и техногенного характера на территории Камчатского края, из них 45 – юридические лица; 5 - органы местного самоуправления и 9 внеплановых проверок по исполнению предписаний (в 2016 проверки не проводились).</w:t>
      </w:r>
    </w:p>
    <w:p w14:paraId="5B891BB8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866AC8">
        <w:rPr>
          <w:color w:val="000000"/>
          <w:spacing w:val="-2"/>
          <w:szCs w:val="28"/>
        </w:rPr>
        <w:t>лановы</w:t>
      </w:r>
      <w:r>
        <w:rPr>
          <w:color w:val="000000"/>
          <w:spacing w:val="-2"/>
          <w:szCs w:val="28"/>
        </w:rPr>
        <w:t>е</w:t>
      </w:r>
      <w:r w:rsidRPr="00866AC8">
        <w:rPr>
          <w:color w:val="000000"/>
          <w:spacing w:val="-2"/>
          <w:szCs w:val="28"/>
        </w:rPr>
        <w:t xml:space="preserve"> проверк</w:t>
      </w:r>
      <w:r>
        <w:rPr>
          <w:color w:val="000000"/>
          <w:spacing w:val="-2"/>
          <w:szCs w:val="28"/>
        </w:rPr>
        <w:t>и</w:t>
      </w:r>
      <w:r w:rsidRPr="00866AC8">
        <w:rPr>
          <w:color w:val="000000"/>
          <w:spacing w:val="-2"/>
          <w:szCs w:val="28"/>
        </w:rPr>
        <w:t xml:space="preserve"> юридических лиц и органов местного самоуправления, согласованные с прокуратурой Камчатского края в 2017 году выполнены на 100%.</w:t>
      </w:r>
    </w:p>
    <w:p w14:paraId="35F94B92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 xml:space="preserve">При проведении проверок выявлено 86 нарушений обязательных требований нормативных правовых актов, подлежащих выполнению. Доля субъектов проверок, по итогам которых выявлены нарушения, составляет 40%. Для устранения нарушений обязательных требований выдано 20 предписаний. </w:t>
      </w:r>
      <w:r>
        <w:rPr>
          <w:color w:val="000000"/>
          <w:spacing w:val="-2"/>
          <w:szCs w:val="28"/>
        </w:rPr>
        <w:t>В</w:t>
      </w:r>
      <w:r w:rsidRPr="00866AC8">
        <w:rPr>
          <w:color w:val="000000"/>
          <w:spacing w:val="-2"/>
          <w:szCs w:val="28"/>
        </w:rPr>
        <w:t>ыполнени</w:t>
      </w:r>
      <w:r>
        <w:rPr>
          <w:color w:val="000000"/>
          <w:spacing w:val="-2"/>
          <w:szCs w:val="28"/>
        </w:rPr>
        <w:t>е</w:t>
      </w:r>
      <w:r w:rsidRPr="00866AC8">
        <w:rPr>
          <w:color w:val="000000"/>
          <w:spacing w:val="-2"/>
          <w:szCs w:val="28"/>
        </w:rPr>
        <w:t xml:space="preserve"> мероприятий по устранению нарушений состав</w:t>
      </w:r>
      <w:r>
        <w:rPr>
          <w:color w:val="000000"/>
          <w:spacing w:val="-2"/>
          <w:szCs w:val="28"/>
        </w:rPr>
        <w:t>ило</w:t>
      </w:r>
      <w:r w:rsidRPr="00866AC8">
        <w:rPr>
          <w:color w:val="000000"/>
          <w:spacing w:val="-2"/>
          <w:szCs w:val="28"/>
        </w:rPr>
        <w:t xml:space="preserve"> 98%. </w:t>
      </w:r>
    </w:p>
    <w:p w14:paraId="37D4DED4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>По результатам проведенных проверок составлен 21 протокол об административных правонарушениях. Все материалы возбужденных административных дел направлены по подсудности</w:t>
      </w:r>
      <w:r>
        <w:rPr>
          <w:color w:val="000000"/>
          <w:spacing w:val="-2"/>
          <w:szCs w:val="28"/>
        </w:rPr>
        <w:t xml:space="preserve"> в мировой суд</w:t>
      </w:r>
      <w:r w:rsidRPr="00866AC8">
        <w:rPr>
          <w:color w:val="000000"/>
          <w:spacing w:val="-2"/>
          <w:szCs w:val="28"/>
        </w:rPr>
        <w:t xml:space="preserve">. </w:t>
      </w:r>
    </w:p>
    <w:p w14:paraId="7C754D18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 xml:space="preserve">По результатам рассмотрения дел вынесено 18 постановлений </w:t>
      </w:r>
      <w:r>
        <w:rPr>
          <w:color w:val="000000"/>
          <w:spacing w:val="-2"/>
          <w:szCs w:val="28"/>
        </w:rPr>
        <w:t xml:space="preserve">судов </w:t>
      </w:r>
      <w:r w:rsidRPr="00866AC8">
        <w:rPr>
          <w:color w:val="000000"/>
          <w:spacing w:val="-2"/>
          <w:szCs w:val="28"/>
        </w:rPr>
        <w:t>по делам об административных правонарушениях. За отчетный период еще три дела об административных правонарушениях находятся на рассмотрении.</w:t>
      </w:r>
    </w:p>
    <w:p w14:paraId="3B1B8901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>Сумма взысканных штрафов в 2017 году составила 311 тыс. рублей.</w:t>
      </w:r>
    </w:p>
    <w:p w14:paraId="2A63CBCC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>Отмененные постановления по делам об административных правонарушениях за истекший период отсутствуют.</w:t>
      </w:r>
    </w:p>
    <w:p w14:paraId="518E222E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4A5E39">
        <w:rPr>
          <w:color w:val="000000"/>
          <w:spacing w:val="-2"/>
          <w:szCs w:val="28"/>
        </w:rPr>
        <w:t>В 2017 году большое внимание уделялось организации и проведению мероприятий, направленных на профилактику нарушений обязательных требований и повышение профессионального уровня должностных лиц надзорного органа.</w:t>
      </w:r>
    </w:p>
    <w:p w14:paraId="54C22D14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t>Работа в данном направлении осуществлялась в соответствии с утвержденной Программой профилактики нарушений обязательных требований в области защиты населения и территорий от чрезвычайных ситуаций природного и техногенного характера</w:t>
      </w:r>
      <w:r>
        <w:rPr>
          <w:color w:val="000000"/>
          <w:spacing w:val="-2"/>
          <w:szCs w:val="28"/>
        </w:rPr>
        <w:t>.</w:t>
      </w:r>
      <w:r w:rsidRPr="00866AC8">
        <w:rPr>
          <w:color w:val="000000"/>
          <w:spacing w:val="-2"/>
          <w:szCs w:val="28"/>
        </w:rPr>
        <w:t xml:space="preserve"> </w:t>
      </w:r>
    </w:p>
    <w:p w14:paraId="38484776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866AC8">
        <w:rPr>
          <w:color w:val="000000"/>
          <w:spacing w:val="-2"/>
          <w:szCs w:val="28"/>
        </w:rPr>
        <w:t xml:space="preserve">роведено 5 обследований объектов, на которых осуществляется деятельность в сфере отдыха и оздоровления детей, на предмет </w:t>
      </w:r>
      <w:proofErr w:type="gramStart"/>
      <w:r w:rsidRPr="00866AC8">
        <w:rPr>
          <w:color w:val="000000"/>
          <w:spacing w:val="-2"/>
          <w:szCs w:val="28"/>
        </w:rPr>
        <w:t>соблюдения требований безопасности организации отдыха</w:t>
      </w:r>
      <w:proofErr w:type="gramEnd"/>
      <w:r w:rsidRPr="00866AC8">
        <w:rPr>
          <w:color w:val="000000"/>
          <w:spacing w:val="-2"/>
          <w:szCs w:val="28"/>
        </w:rPr>
        <w:t xml:space="preserve"> и оздоровления детей.</w:t>
      </w:r>
      <w:r>
        <w:rPr>
          <w:color w:val="000000"/>
          <w:spacing w:val="-2"/>
          <w:szCs w:val="28"/>
        </w:rPr>
        <w:t xml:space="preserve"> Всего з</w:t>
      </w:r>
      <w:r w:rsidRPr="00866AC8">
        <w:rPr>
          <w:color w:val="000000"/>
          <w:spacing w:val="-2"/>
          <w:szCs w:val="28"/>
        </w:rPr>
        <w:t xml:space="preserve">а отчетный период надзорным органом проведено 52 профилактических мероприятия в области защиты от чрезвычайных ситуаций природного и техногенного характера, что составляет 12,8 % от всех поднадзорных объектов. </w:t>
      </w:r>
    </w:p>
    <w:p w14:paraId="47EA429F" w14:textId="77777777" w:rsidR="00CA4BB7" w:rsidRPr="00866AC8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866AC8">
        <w:rPr>
          <w:color w:val="000000"/>
          <w:spacing w:val="-2"/>
          <w:szCs w:val="28"/>
        </w:rPr>
        <w:lastRenderedPageBreak/>
        <w:t>В ходе профилактических мероприятий, совместно с Камчатским УМЦ по ГОЧС и ПБ организовано распространение наглядных материалов и пособий по действиям в различных чрезвычайных ситуациях.</w:t>
      </w:r>
    </w:p>
    <w:p w14:paraId="010AB5EB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63471B">
        <w:rPr>
          <w:b/>
          <w:color w:val="000000"/>
          <w:spacing w:val="-2"/>
          <w:szCs w:val="28"/>
        </w:rPr>
        <w:t>Деятельность по организации общественной безопасности</w:t>
      </w:r>
    </w:p>
    <w:p w14:paraId="12F197EB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В целях выработки и реализации задач в области общественной безопасности Министерство обеспечивает деятельность Координационного совещания по обеспечению правопорядка в Камчатском крае и Межведомственной комиссии по профилактике правонарушений и преступлений в Камчатском крае.</w:t>
      </w:r>
    </w:p>
    <w:p w14:paraId="595DD7E8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В 2017 году проведено 6 заседаний КС и 4 заседания МВК.</w:t>
      </w:r>
    </w:p>
    <w:p w14:paraId="0030B3D8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На реализацию мероприятий по профилактике правонарушений, обеспечения общественной безопасности и повышение безопасности дорожного движения в рамках Государственной программы Камчатского края «</w:t>
      </w:r>
      <w:proofErr w:type="gramStart"/>
      <w:r w:rsidRPr="007C0299">
        <w:rPr>
          <w:color w:val="000000"/>
          <w:spacing w:val="-2"/>
          <w:szCs w:val="28"/>
        </w:rPr>
        <w:t>Безопасная</w:t>
      </w:r>
      <w:proofErr w:type="gramEnd"/>
      <w:r w:rsidRPr="007C0299">
        <w:rPr>
          <w:color w:val="000000"/>
          <w:spacing w:val="-2"/>
          <w:szCs w:val="28"/>
        </w:rPr>
        <w:t xml:space="preserve"> Камчатка» из краевого бюджета в 2017 году выделено 6332,03 тыс. рублей, </w:t>
      </w:r>
      <w:r>
        <w:rPr>
          <w:color w:val="000000"/>
          <w:spacing w:val="-2"/>
          <w:szCs w:val="28"/>
        </w:rPr>
        <w:t>фактические расходы на реализацию мероприятий -</w:t>
      </w:r>
      <w:r w:rsidRPr="007C0299">
        <w:rPr>
          <w:color w:val="000000"/>
          <w:spacing w:val="-2"/>
          <w:szCs w:val="28"/>
        </w:rPr>
        <w:t xml:space="preserve"> 5804,12 тыс. рублей, что составило 92%, в том числе:</w:t>
      </w:r>
    </w:p>
    <w:p w14:paraId="67700516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 xml:space="preserve"> 1. Закуплено оборудование для организации систем видеонаблюдения </w:t>
      </w:r>
      <w:r>
        <w:rPr>
          <w:color w:val="000000"/>
          <w:spacing w:val="-2"/>
          <w:szCs w:val="28"/>
        </w:rPr>
        <w:t>для</w:t>
      </w:r>
      <w:r w:rsidRPr="007C0299">
        <w:rPr>
          <w:color w:val="000000"/>
          <w:spacing w:val="-2"/>
          <w:szCs w:val="28"/>
        </w:rPr>
        <w:t xml:space="preserve"> уголовно-исполнительных</w:t>
      </w:r>
      <w:r>
        <w:rPr>
          <w:color w:val="000000"/>
          <w:spacing w:val="-2"/>
          <w:szCs w:val="28"/>
        </w:rPr>
        <w:t xml:space="preserve"> </w:t>
      </w:r>
      <w:r w:rsidRPr="007C0299">
        <w:rPr>
          <w:color w:val="000000"/>
          <w:spacing w:val="-2"/>
          <w:szCs w:val="28"/>
        </w:rPr>
        <w:t>учреждений</w:t>
      </w:r>
      <w:r>
        <w:rPr>
          <w:color w:val="000000"/>
          <w:spacing w:val="-2"/>
          <w:szCs w:val="28"/>
        </w:rPr>
        <w:t xml:space="preserve"> н</w:t>
      </w:r>
      <w:r w:rsidRPr="007C0299">
        <w:rPr>
          <w:color w:val="000000"/>
          <w:spacing w:val="-2"/>
          <w:szCs w:val="28"/>
        </w:rPr>
        <w:t>а 560,88 тыс. рублей;</w:t>
      </w:r>
    </w:p>
    <w:p w14:paraId="4F800FDC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2. Выплачено вознаграждение гражданам за сдачу незаконно хранящегося оружия (сдано 6 единиц) на общую сумму 16,0 тыс. рублей;</w:t>
      </w:r>
    </w:p>
    <w:p w14:paraId="7EED3E3D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3. Выделено 1 млн. 417,21 тыс. рублей на проведение мероприятий</w:t>
      </w:r>
      <w:r>
        <w:rPr>
          <w:color w:val="000000"/>
          <w:spacing w:val="-2"/>
          <w:szCs w:val="28"/>
        </w:rPr>
        <w:t>,</w:t>
      </w:r>
      <w:r w:rsidRPr="007C0299">
        <w:rPr>
          <w:color w:val="000000"/>
          <w:spacing w:val="-2"/>
          <w:szCs w:val="28"/>
        </w:rPr>
        <w:t xml:space="preserve"> направленных на предупреждение детского дорожно-транспортного травматизма</w:t>
      </w:r>
      <w:r>
        <w:rPr>
          <w:color w:val="000000"/>
          <w:spacing w:val="-2"/>
          <w:szCs w:val="28"/>
        </w:rPr>
        <w:t>.</w:t>
      </w:r>
    </w:p>
    <w:p w14:paraId="6E79A9C3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4. Предоставлены субсидии муниципалитетам на создание народных дружин по охране общественного порядка и стимулирование их деятельности на общую сумму 799,5 тыс. рублей. В настоящее время в семи муниципальных районах Камчатского края действуют 10 народных дружин общей численностью 112 человек.</w:t>
      </w:r>
    </w:p>
    <w:p w14:paraId="4C728491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5. Предоставлены субсидии муниципалитетам на модернизацию нерегулируемых пешеходных переходов на общую сумму 1 млн. 870 тыс. рублей;</w:t>
      </w:r>
    </w:p>
    <w:p w14:paraId="605489B6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 xml:space="preserve">6. </w:t>
      </w:r>
      <w:proofErr w:type="gramStart"/>
      <w:r w:rsidRPr="007C0299">
        <w:rPr>
          <w:color w:val="000000"/>
          <w:spacing w:val="-2"/>
          <w:szCs w:val="28"/>
        </w:rPr>
        <w:t>Приобретен</w:t>
      </w:r>
      <w:r>
        <w:rPr>
          <w:color w:val="000000"/>
          <w:spacing w:val="-2"/>
          <w:szCs w:val="28"/>
        </w:rPr>
        <w:t>о специализированное имущество</w:t>
      </w:r>
      <w:r w:rsidRPr="007C0299">
        <w:rPr>
          <w:color w:val="000000"/>
          <w:spacing w:val="-2"/>
          <w:szCs w:val="28"/>
        </w:rPr>
        <w:t xml:space="preserve"> для оказания экстренной медицинской помощи пострадавшим в ДТП для бригад скорой медицинской помощи, выезжающих на место совершения ДТП на общую сумму 1 млн. 140,53 тыс. рублей).</w:t>
      </w:r>
      <w:proofErr w:type="gramEnd"/>
    </w:p>
    <w:p w14:paraId="2633FF8F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63471B">
        <w:rPr>
          <w:b/>
          <w:color w:val="000000"/>
          <w:spacing w:val="-2"/>
          <w:szCs w:val="28"/>
        </w:rPr>
        <w:t>Профилактика терроризма, а также минимизаци</w:t>
      </w:r>
      <w:r>
        <w:rPr>
          <w:b/>
          <w:color w:val="000000"/>
          <w:spacing w:val="-2"/>
          <w:szCs w:val="28"/>
        </w:rPr>
        <w:t>я</w:t>
      </w:r>
      <w:r w:rsidRPr="0063471B">
        <w:rPr>
          <w:b/>
          <w:color w:val="000000"/>
          <w:spacing w:val="-2"/>
          <w:szCs w:val="28"/>
        </w:rPr>
        <w:t xml:space="preserve"> и ликвидаци</w:t>
      </w:r>
      <w:r>
        <w:rPr>
          <w:b/>
          <w:color w:val="000000"/>
          <w:spacing w:val="-2"/>
          <w:szCs w:val="28"/>
        </w:rPr>
        <w:t>я</w:t>
      </w:r>
      <w:r w:rsidRPr="0063471B">
        <w:rPr>
          <w:b/>
          <w:color w:val="000000"/>
          <w:spacing w:val="-2"/>
          <w:szCs w:val="28"/>
        </w:rPr>
        <w:t xml:space="preserve"> последствий его проявлений</w:t>
      </w:r>
    </w:p>
    <w:p w14:paraId="33DFCEC4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>Министерство осуществляет организационное и материально-техническое обеспечение деятельности антитеррористической комиссии Камчатского края.</w:t>
      </w:r>
    </w:p>
    <w:p w14:paraId="2C0C096D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lastRenderedPageBreak/>
        <w:t xml:space="preserve">  В рамках деятельности АТК Камчатского края в 2017 году осуществлялась в соответствии со складывающейся обстановкой и план</w:t>
      </w:r>
      <w:r>
        <w:rPr>
          <w:color w:val="000000"/>
          <w:spacing w:val="-2"/>
          <w:szCs w:val="28"/>
        </w:rPr>
        <w:t>ом</w:t>
      </w:r>
      <w:r w:rsidRPr="007247AD">
        <w:rPr>
          <w:color w:val="000000"/>
          <w:spacing w:val="-2"/>
          <w:szCs w:val="28"/>
        </w:rPr>
        <w:t xml:space="preserve"> работы.</w:t>
      </w:r>
    </w:p>
    <w:p w14:paraId="64D2545E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 xml:space="preserve">  Проведено 5 заседаний, на которых рассмотрено 16 вопросов. Принятые решения способствовали:</w:t>
      </w:r>
    </w:p>
    <w:p w14:paraId="73FB75B5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>- проведению анализа обеспеченности отраслей экономики иностранными трудовыми мигрантами с целью определения и установления в Камчатском крае запретов на привлечение хозяйствующими субъектами иностранных граждан, осуществляющих трудовую деятельность на основании патентов;</w:t>
      </w:r>
    </w:p>
    <w:p w14:paraId="10DF9F9C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>- совершенствованию информационного обмена заинтересованных органов исполнительной власти при организации работы по противодействию финансирования терроризма и экстремизма;</w:t>
      </w:r>
    </w:p>
    <w:p w14:paraId="6DFAEB13" w14:textId="77777777" w:rsidR="00CA4BB7" w:rsidRPr="007247AD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>- выработке мер по повышению уровня антитеррористической защищенности объектов культуры, здравоохранения, водоснабжения и водоотведения</w:t>
      </w:r>
      <w:r>
        <w:rPr>
          <w:color w:val="000000"/>
          <w:spacing w:val="-2"/>
          <w:szCs w:val="28"/>
        </w:rPr>
        <w:t>.</w:t>
      </w:r>
    </w:p>
    <w:p w14:paraId="4E193C13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П</w:t>
      </w:r>
      <w:r w:rsidRPr="007247AD">
        <w:rPr>
          <w:color w:val="000000"/>
          <w:spacing w:val="-2"/>
          <w:szCs w:val="28"/>
        </w:rPr>
        <w:t xml:space="preserve">роведено 2 тренировки по отработке действий АТК Камчатского края, исполнительных органов государственной власти Камчатского края и органов местного самоуправления при установлении уровней террористической опасности. </w:t>
      </w:r>
    </w:p>
    <w:p w14:paraId="7DC67546" w14:textId="28CA00EE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247AD">
        <w:rPr>
          <w:color w:val="000000"/>
          <w:spacing w:val="-2"/>
          <w:szCs w:val="28"/>
        </w:rPr>
        <w:t>Проведены учебные сборы с главами городских округов и муниципальных районов по вопросам реализации полномочий органами местного самоуправления в области профилактики терроризма.</w:t>
      </w:r>
    </w:p>
    <w:p w14:paraId="418E06E0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 w:rsidRPr="007247AD">
        <w:rPr>
          <w:color w:val="000000"/>
          <w:spacing w:val="-2"/>
          <w:szCs w:val="28"/>
        </w:rPr>
        <w:t xml:space="preserve">На мероприятия по профилактике терроризма в рамках Государственной программы Камчатского края «Безопасная Камчатка» в 2017 году из краевого бюджета выделено 5124,0 тыс. рублей, освоено 4569,35 тыс. рублей, что составило 89 %, в том числе выделены средства на приобретение быстровозводимых арочных </w:t>
      </w:r>
      <w:proofErr w:type="spellStart"/>
      <w:r w:rsidRPr="007247AD">
        <w:rPr>
          <w:color w:val="000000"/>
          <w:spacing w:val="-2"/>
          <w:szCs w:val="28"/>
        </w:rPr>
        <w:t>мет</w:t>
      </w:r>
      <w:r>
        <w:rPr>
          <w:color w:val="000000"/>
          <w:spacing w:val="-2"/>
          <w:szCs w:val="28"/>
        </w:rPr>
        <w:t>а</w:t>
      </w:r>
      <w:r w:rsidRPr="007247AD">
        <w:rPr>
          <w:color w:val="000000"/>
          <w:spacing w:val="-2"/>
          <w:szCs w:val="28"/>
        </w:rPr>
        <w:t>ллодетекторов</w:t>
      </w:r>
      <w:proofErr w:type="spellEnd"/>
      <w:r w:rsidRPr="007247AD">
        <w:rPr>
          <w:color w:val="000000"/>
          <w:spacing w:val="-2"/>
          <w:szCs w:val="28"/>
        </w:rPr>
        <w:t xml:space="preserve"> для обеспечения безопасности в местах массового пребывания людей на сумму 3427,95 тыс. рублей.</w:t>
      </w:r>
      <w:proofErr w:type="gramEnd"/>
    </w:p>
    <w:p w14:paraId="5E52998A" w14:textId="77777777" w:rsidR="005E0CB8" w:rsidRPr="005E0CB8" w:rsidRDefault="005E0CB8" w:rsidP="005E0CB8">
      <w:pPr>
        <w:ind w:firstLine="709"/>
        <w:jc w:val="both"/>
        <w:rPr>
          <w:b/>
          <w:szCs w:val="28"/>
        </w:rPr>
      </w:pPr>
      <w:r w:rsidRPr="005E0CB8">
        <w:rPr>
          <w:b/>
          <w:szCs w:val="28"/>
        </w:rPr>
        <w:t>Профилактика наркомании и алкоголизма</w:t>
      </w:r>
    </w:p>
    <w:p w14:paraId="21D92524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t>На реализацию мероприятий Подпрограммы в 2017 году из краевого бюджета были утверждены ассигнования в объеме 3 921</w:t>
      </w:r>
      <w:r w:rsidRPr="005E0CB8">
        <w:rPr>
          <w:szCs w:val="28"/>
        </w:rPr>
        <w:t>,06000 тыс. руб., и</w:t>
      </w:r>
      <w:r w:rsidRPr="005E0CB8">
        <w:t xml:space="preserve">з них </w:t>
      </w:r>
      <w:r w:rsidRPr="005E0CB8">
        <w:rPr>
          <w:szCs w:val="28"/>
        </w:rPr>
        <w:t>освоено – 3 910,96000 тыс. руб. (99,7%). Не освоено расходов 10,10000 тыс. руб.– экономия расходов, сложившаяся в результате проведения конкурентных процедур при размещении государственного заказа.</w:t>
      </w:r>
    </w:p>
    <w:p w14:paraId="2272A009" w14:textId="77777777" w:rsidR="005E0CB8" w:rsidRPr="005E0CB8" w:rsidRDefault="005E0CB8" w:rsidP="005E0CB8">
      <w:pPr>
        <w:ind w:firstLine="709"/>
        <w:jc w:val="both"/>
        <w:rPr>
          <w:szCs w:val="28"/>
        </w:rPr>
      </w:pPr>
      <w:r w:rsidRPr="005E0CB8">
        <w:rPr>
          <w:szCs w:val="28"/>
        </w:rPr>
        <w:t>В 2017 году выполнены следующие основные мероприятия:</w:t>
      </w:r>
    </w:p>
    <w:p w14:paraId="22723776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 xml:space="preserve">- проведены социологические исследования по отношению жителей Камчатского края к проблемам наркомании (используемые, в том числе для мониторинга </w:t>
      </w:r>
      <w:proofErr w:type="spellStart"/>
      <w:r w:rsidRPr="005E0CB8">
        <w:rPr>
          <w:color w:val="0D0C0C"/>
          <w:sz w:val="28"/>
          <w:szCs w:val="28"/>
        </w:rPr>
        <w:t>наркоситуации</w:t>
      </w:r>
      <w:proofErr w:type="spellEnd"/>
      <w:r w:rsidRPr="005E0CB8">
        <w:rPr>
          <w:color w:val="0D0C0C"/>
          <w:sz w:val="28"/>
          <w:szCs w:val="28"/>
        </w:rPr>
        <w:t xml:space="preserve"> по итогам 2017 года);</w:t>
      </w:r>
    </w:p>
    <w:p w14:paraId="12C67A91" w14:textId="77777777" w:rsidR="005E0CB8" w:rsidRPr="005E0CB8" w:rsidRDefault="005E0CB8" w:rsidP="005E0CB8">
      <w:pPr>
        <w:ind w:firstLine="708"/>
        <w:jc w:val="both"/>
        <w:rPr>
          <w:szCs w:val="28"/>
        </w:rPr>
      </w:pPr>
      <w:proofErr w:type="gramStart"/>
      <w:r w:rsidRPr="005E0CB8">
        <w:rPr>
          <w:szCs w:val="28"/>
        </w:rPr>
        <w:t xml:space="preserve">- проведена акция «Камчатский край за здоровый образ жизни», в рамках подготовки и проведения к которой Камчатским центром психолого-педагогической реабилитации и коррекции разработан и направлен в </w:t>
      </w:r>
      <w:r w:rsidRPr="005E0CB8">
        <w:rPr>
          <w:szCs w:val="28"/>
        </w:rPr>
        <w:lastRenderedPageBreak/>
        <w:t>образовательные организации пакет методических материалов для организации и проведения данного мероприятия, включающий в себя: отчет об итогах социологического опроса, сценарий выступления Агитбригады, памятку родителям, буклеты «Умей отстоять свою независимость», «Бросай курить», «Умей сказать:</w:t>
      </w:r>
      <w:proofErr w:type="gramEnd"/>
      <w:r w:rsidRPr="005E0CB8">
        <w:rPr>
          <w:szCs w:val="28"/>
        </w:rPr>
        <w:t xml:space="preserve"> «Нет!»;</w:t>
      </w:r>
    </w:p>
    <w:p w14:paraId="6358D834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rPr>
          <w:szCs w:val="28"/>
        </w:rPr>
        <w:t>- проведена акции «Молодежь Камчатки – за здоровый образ жизни», посвященная Международному дню борьбы с наркоманией и незаконному обороту наркотиков, в ходе которой проводились спортивные состязания, игровые программы, раздавались листовки, календари и наклейки антинаркотического содержания;</w:t>
      </w:r>
    </w:p>
    <w:p w14:paraId="626B2053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rPr>
          <w:szCs w:val="28"/>
        </w:rPr>
        <w:t xml:space="preserve">- в муниципальных районах проведены массовые антинаркотические акции, в ходе которых раздавались календари и буклеты антиалкогольной и антинаркотической тематики, проводились спортивные конкурсы, </w:t>
      </w:r>
      <w:proofErr w:type="gramStart"/>
      <w:r w:rsidRPr="005E0CB8">
        <w:rPr>
          <w:szCs w:val="28"/>
        </w:rPr>
        <w:t>фитнес-марафоны</w:t>
      </w:r>
      <w:proofErr w:type="gramEnd"/>
      <w:r w:rsidRPr="005E0CB8">
        <w:rPr>
          <w:szCs w:val="28"/>
        </w:rPr>
        <w:t>, концерты и шоу-программы;</w:t>
      </w:r>
    </w:p>
    <w:p w14:paraId="42C3FD66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 xml:space="preserve">- приобретено диагностическое оборудование и расходные материалы для государственного бюджетного учреждения здравоохранения «Камчатский краевой наркологический диспансер» (в том числе реагенты для химико-токсикологической лаборатории на синтетические </w:t>
      </w:r>
      <w:proofErr w:type="spellStart"/>
      <w:r w:rsidRPr="005E0CB8">
        <w:rPr>
          <w:color w:val="0D0C0C"/>
          <w:sz w:val="28"/>
          <w:szCs w:val="28"/>
        </w:rPr>
        <w:t>каннабиноиды</w:t>
      </w:r>
      <w:proofErr w:type="spellEnd"/>
      <w:r w:rsidRPr="005E0CB8">
        <w:rPr>
          <w:color w:val="0D0C0C"/>
          <w:sz w:val="28"/>
          <w:szCs w:val="28"/>
        </w:rPr>
        <w:t>) и наркологических кабинетов государственных учреждений здравоохранения Камчатского края в муниципальных образованиях;</w:t>
      </w:r>
    </w:p>
    <w:p w14:paraId="73DD0572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>- приобретены современные лекарственные препараты для лечения больных алкоголизмом и наркоманией;</w:t>
      </w:r>
    </w:p>
    <w:p w14:paraId="0126ECFD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>- проведен конкурс проектов программ детских и молодежных общественных объединений, а также конкурс проектов программ спортивных негосударственных организаций по профилактике наркомании и токсикомании;</w:t>
      </w:r>
    </w:p>
    <w:p w14:paraId="4D5E6214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>- под девизами «Спорт за здоровый образ жизни!» и «Будущее зависит от тебя» проведены спортивные соревнования среди дворовых команд и команд детских домов и школ-интернатов, а также массовые спортивные мероприятия среди учащихся образовательных организаций в Камчатском крае;</w:t>
      </w:r>
    </w:p>
    <w:p w14:paraId="38E56DA3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>- изготовлены и распространены печатные материалы антинаркотической направленности для различных групп населения;</w:t>
      </w:r>
    </w:p>
    <w:p w14:paraId="54ABD962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 xml:space="preserve">- </w:t>
      </w:r>
      <w:proofErr w:type="gramStart"/>
      <w:r w:rsidRPr="005E0CB8">
        <w:rPr>
          <w:color w:val="0D0C0C"/>
          <w:sz w:val="28"/>
          <w:szCs w:val="28"/>
        </w:rPr>
        <w:t>проведены</w:t>
      </w:r>
      <w:proofErr w:type="gramEnd"/>
      <w:r w:rsidRPr="005E0CB8">
        <w:rPr>
          <w:color w:val="0D0C0C"/>
          <w:sz w:val="28"/>
          <w:szCs w:val="28"/>
        </w:rPr>
        <w:t xml:space="preserve"> ток-шоу для старшеклассников общеобразовательных организаций и учащихся профессиональных образовательных организаций «Я выбираю жизнь!»;</w:t>
      </w:r>
    </w:p>
    <w:p w14:paraId="5FBF7644" w14:textId="77777777" w:rsidR="005E0CB8" w:rsidRPr="005E0CB8" w:rsidRDefault="005E0CB8" w:rsidP="005E0CB8">
      <w:pPr>
        <w:pStyle w:val="afa"/>
        <w:spacing w:before="0" w:beforeAutospacing="0" w:after="0" w:afterAutospacing="0"/>
        <w:ind w:firstLine="708"/>
        <w:jc w:val="both"/>
        <w:rPr>
          <w:color w:val="0D0C0C"/>
          <w:sz w:val="28"/>
          <w:szCs w:val="28"/>
        </w:rPr>
      </w:pPr>
      <w:r w:rsidRPr="005E0CB8">
        <w:rPr>
          <w:color w:val="0D0C0C"/>
          <w:sz w:val="28"/>
          <w:szCs w:val="28"/>
        </w:rPr>
        <w:t>- и многие другие мероприятия.</w:t>
      </w:r>
    </w:p>
    <w:p w14:paraId="4F28FD99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rPr>
          <w:szCs w:val="28"/>
        </w:rPr>
        <w:t xml:space="preserve">В соответствии с прогнозом ожидаемых результатов реализации Подпрограммы предполагалось ежегодное снижение уровня заболеваемости наркоманией на 1-2%, что соответствует уменьшению количества наркозависимых на 6-13 человек ежегодно. К концу 2016 года в наркологической службе Камчатского края на учете состояло 722 больных наркоманией. По итогам 2017 года количество </w:t>
      </w:r>
      <w:proofErr w:type="spellStart"/>
      <w:r w:rsidRPr="005E0CB8">
        <w:rPr>
          <w:szCs w:val="28"/>
        </w:rPr>
        <w:t>наркобольных</w:t>
      </w:r>
      <w:proofErr w:type="spellEnd"/>
      <w:r w:rsidRPr="005E0CB8">
        <w:rPr>
          <w:szCs w:val="28"/>
        </w:rPr>
        <w:t xml:space="preserve"> составило 718 человек. Снижение к уровню 2016 года составило 4 человека. Данный показатель не выполнен.</w:t>
      </w:r>
    </w:p>
    <w:p w14:paraId="7295A9D3" w14:textId="77777777" w:rsidR="005E0CB8" w:rsidRPr="005E0CB8" w:rsidRDefault="005E0CB8" w:rsidP="005E0CB8">
      <w:pPr>
        <w:ind w:firstLine="709"/>
        <w:jc w:val="both"/>
      </w:pPr>
      <w:r w:rsidRPr="005E0CB8">
        <w:t xml:space="preserve">Увеличение в Камчатском крае в 2017 году численности </w:t>
      </w:r>
      <w:proofErr w:type="gramStart"/>
      <w:r w:rsidRPr="005E0CB8">
        <w:t>наркозависимых</w:t>
      </w:r>
      <w:proofErr w:type="gramEnd"/>
      <w:r w:rsidRPr="005E0CB8">
        <w:t xml:space="preserve"> связано со следующим основным фактором.</w:t>
      </w:r>
    </w:p>
    <w:p w14:paraId="72A0FC49" w14:textId="77777777" w:rsidR="005E0CB8" w:rsidRPr="005E0CB8" w:rsidRDefault="005E0CB8" w:rsidP="005E0CB8">
      <w:pPr>
        <w:ind w:firstLine="708"/>
        <w:jc w:val="both"/>
        <w:rPr>
          <w:szCs w:val="28"/>
        </w:rPr>
      </w:pPr>
      <w:proofErr w:type="gramStart"/>
      <w:r w:rsidRPr="005E0CB8">
        <w:rPr>
          <w:szCs w:val="28"/>
        </w:rPr>
        <w:lastRenderedPageBreak/>
        <w:t>В соответствии с решением Антинаркотической комиссии в Камчатском крае следователи правоохранительных органов при расследовании уголовных преступлений в сфере</w:t>
      </w:r>
      <w:proofErr w:type="gramEnd"/>
      <w:r w:rsidRPr="005E0CB8">
        <w:rPr>
          <w:szCs w:val="28"/>
        </w:rPr>
        <w:t xml:space="preserve"> незаконного оборота наркотиков в обязательном порядке направляют фигурантов уголовных дел на судебно-психиатрическую экспертизу для определения наркотической зависимости. Исполнение данного решения позволяет выявлять и ставить на наркологический учет значительное количество наркозависимых и потребителей наркотических сре</w:t>
      </w:r>
      <w:proofErr w:type="gramStart"/>
      <w:r w:rsidRPr="005E0CB8">
        <w:rPr>
          <w:szCs w:val="28"/>
        </w:rPr>
        <w:t>дств с вр</w:t>
      </w:r>
      <w:proofErr w:type="gramEnd"/>
      <w:r w:rsidRPr="005E0CB8">
        <w:rPr>
          <w:szCs w:val="28"/>
        </w:rPr>
        <w:t>едными последствиями, и через судебные решения возлагать на них обязанность пройти лечение от наркомании, реабилитацию или профилактическое наблюдение у врача психиатра-нарколога. За счет указанной работы происходит п</w:t>
      </w:r>
      <w:r w:rsidRPr="005E0CB8">
        <w:t xml:space="preserve">ереход лиц, состоящих на профилактическом наркологическом учете, в категорию </w:t>
      </w:r>
      <w:proofErr w:type="spellStart"/>
      <w:r w:rsidRPr="005E0CB8">
        <w:t>наркобольных</w:t>
      </w:r>
      <w:proofErr w:type="spellEnd"/>
      <w:r w:rsidRPr="005E0CB8">
        <w:t xml:space="preserve">. </w:t>
      </w:r>
    </w:p>
    <w:p w14:paraId="24FB674B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rPr>
          <w:szCs w:val="28"/>
        </w:rPr>
        <w:t xml:space="preserve">В результате реализации программных мероприятий прогнозировалось ежегодное снижение уровня первичной заболеваемости населения наркоманией в Камчатском крае на 2% - 3% ежегодно, что соответствует уменьшению на 1- 2 человека. В 2017 году в Камчатском крае на диспансерный учет впервые поставлено 17 лиц с диагнозом «наркомания» (в 2016 году - 32). Данный показатель Подпрограммы исполнен. </w:t>
      </w:r>
    </w:p>
    <w:p w14:paraId="5BB67BF1" w14:textId="77777777" w:rsidR="005E0CB8" w:rsidRPr="005E0CB8" w:rsidRDefault="005E0CB8" w:rsidP="005E0CB8">
      <w:pPr>
        <w:ind w:firstLine="708"/>
        <w:jc w:val="both"/>
        <w:rPr>
          <w:szCs w:val="28"/>
        </w:rPr>
      </w:pPr>
      <w:r w:rsidRPr="005E0CB8">
        <w:rPr>
          <w:szCs w:val="28"/>
        </w:rPr>
        <w:t xml:space="preserve">По результатам исполнения мероприятий Подпрограммы планировалось увеличение доли больных наркоманией в Камчатском крае, прошедших лечение и реабилитацию, длительность ремиссии у которых составляет более 2 лет, в общем количестве больных наркоманией, прошедших лечение и реабилитацию, на 0,2%. Показатель «Доля больных наркоманией, прошедших лечение и реабилитацию, длительность </w:t>
      </w:r>
      <w:proofErr w:type="gramStart"/>
      <w:r w:rsidRPr="005E0CB8">
        <w:rPr>
          <w:szCs w:val="28"/>
        </w:rPr>
        <w:t>ремиссии</w:t>
      </w:r>
      <w:proofErr w:type="gramEnd"/>
      <w:r w:rsidRPr="005E0CB8">
        <w:rPr>
          <w:szCs w:val="28"/>
        </w:rPr>
        <w:t xml:space="preserve"> у которых составляет более 2 лет, в общем количестве больных наркоманией, прошедших лечение и реабилитацию» планировалось – 21,2%, фактически составило – 23%. Данный показатель Подпрограммы выполнен. </w:t>
      </w:r>
    </w:p>
    <w:p w14:paraId="02BDA246" w14:textId="77777777" w:rsidR="005E0CB8" w:rsidRPr="005E0CB8" w:rsidRDefault="005E0CB8" w:rsidP="005E0CB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E0CB8">
        <w:rPr>
          <w:szCs w:val="28"/>
        </w:rPr>
        <w:t xml:space="preserve">Таким образом, по результатам исполнения Подпрограммы удалось добиться достижения всех кроме одного показателя плановых значений целевых показателей по антинаркотическому направлению и профилактической деятельности. </w:t>
      </w:r>
    </w:p>
    <w:p w14:paraId="4007031D" w14:textId="77777777" w:rsidR="005E0CB8" w:rsidRPr="005E0CB8" w:rsidRDefault="005E0CB8" w:rsidP="005E0CB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E0CB8">
        <w:rPr>
          <w:szCs w:val="28"/>
        </w:rPr>
        <w:t xml:space="preserve">Хотя целевые показатели и не были достигнуты в полном объеме, меры, принятые в ходе реализации Подпрограммы, позволили стабилизировать </w:t>
      </w:r>
      <w:proofErr w:type="spellStart"/>
      <w:r w:rsidRPr="005E0CB8">
        <w:rPr>
          <w:szCs w:val="28"/>
        </w:rPr>
        <w:t>наркоситуацию</w:t>
      </w:r>
      <w:proofErr w:type="spellEnd"/>
      <w:r w:rsidRPr="005E0CB8">
        <w:rPr>
          <w:szCs w:val="28"/>
        </w:rPr>
        <w:t xml:space="preserve"> в Камчатском крае, </w:t>
      </w:r>
      <w:proofErr w:type="gramStart"/>
      <w:r w:rsidRPr="005E0CB8">
        <w:rPr>
          <w:szCs w:val="28"/>
        </w:rPr>
        <w:t>ухудшавшуюся</w:t>
      </w:r>
      <w:proofErr w:type="gramEnd"/>
      <w:r w:rsidRPr="005E0CB8">
        <w:rPr>
          <w:szCs w:val="28"/>
        </w:rPr>
        <w:t xml:space="preserve"> в последние годы.</w:t>
      </w:r>
    </w:p>
    <w:p w14:paraId="550C1FD8" w14:textId="2CE67768" w:rsidR="005E0CB8" w:rsidRPr="005E0CB8" w:rsidRDefault="005E0CB8" w:rsidP="005E0CB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E0CB8">
        <w:rPr>
          <w:szCs w:val="28"/>
        </w:rPr>
        <w:t xml:space="preserve">Кроме того, меры, принятые в ходе реализации Подпрограммы, позволили стабилизировать </w:t>
      </w:r>
      <w:proofErr w:type="spellStart"/>
      <w:r w:rsidRPr="005E0CB8">
        <w:rPr>
          <w:szCs w:val="28"/>
        </w:rPr>
        <w:t>наркоситуацию</w:t>
      </w:r>
      <w:proofErr w:type="spellEnd"/>
      <w:r w:rsidRPr="005E0CB8">
        <w:rPr>
          <w:szCs w:val="28"/>
        </w:rPr>
        <w:t xml:space="preserve"> в Камчатском крае, </w:t>
      </w:r>
      <w:proofErr w:type="gramStart"/>
      <w:r w:rsidRPr="005E0CB8">
        <w:rPr>
          <w:szCs w:val="28"/>
        </w:rPr>
        <w:t>ухудшавшуюся</w:t>
      </w:r>
      <w:proofErr w:type="gramEnd"/>
      <w:r w:rsidRPr="005E0CB8">
        <w:rPr>
          <w:szCs w:val="28"/>
        </w:rPr>
        <w:t xml:space="preserve"> в последние годы.</w:t>
      </w:r>
    </w:p>
    <w:p w14:paraId="00AA9060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63471B">
        <w:rPr>
          <w:b/>
          <w:color w:val="000000"/>
          <w:spacing w:val="-2"/>
          <w:szCs w:val="28"/>
        </w:rPr>
        <w:t>Развитие российского казачества на территории Камчатского края</w:t>
      </w:r>
    </w:p>
    <w:p w14:paraId="2A7173EA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>На мероприятия по развитию российского казачества в рамках подпрограммы 7 «Развитие российского казачества в Камчатском крае» Государственной программы «</w:t>
      </w:r>
      <w:proofErr w:type="gramStart"/>
      <w:r w:rsidRPr="007C0299">
        <w:rPr>
          <w:color w:val="000000"/>
          <w:spacing w:val="-2"/>
          <w:szCs w:val="28"/>
        </w:rPr>
        <w:t>Безопасная</w:t>
      </w:r>
      <w:proofErr w:type="gramEnd"/>
      <w:r w:rsidRPr="007C0299">
        <w:rPr>
          <w:color w:val="000000"/>
          <w:spacing w:val="-2"/>
          <w:szCs w:val="28"/>
        </w:rPr>
        <w:t xml:space="preserve"> Камчатка» из краевого бюджета выделено 2608,8 тыс. рублей, </w:t>
      </w:r>
      <w:r>
        <w:rPr>
          <w:color w:val="000000"/>
          <w:spacing w:val="-2"/>
          <w:szCs w:val="28"/>
        </w:rPr>
        <w:t>фактические расходы на исполнение мероприятий по итогам 2017 года составили</w:t>
      </w:r>
      <w:r w:rsidRPr="007C0299">
        <w:rPr>
          <w:color w:val="000000"/>
          <w:spacing w:val="-2"/>
          <w:szCs w:val="28"/>
        </w:rPr>
        <w:t xml:space="preserve"> 2550,88 тыс. рублей, </w:t>
      </w:r>
      <w:r>
        <w:rPr>
          <w:color w:val="000000"/>
          <w:spacing w:val="-2"/>
          <w:szCs w:val="28"/>
        </w:rPr>
        <w:t>(</w:t>
      </w:r>
      <w:r w:rsidRPr="007C0299">
        <w:rPr>
          <w:color w:val="000000"/>
          <w:spacing w:val="-2"/>
          <w:szCs w:val="28"/>
        </w:rPr>
        <w:t>97,8 %</w:t>
      </w:r>
      <w:r>
        <w:rPr>
          <w:color w:val="000000"/>
          <w:spacing w:val="-2"/>
          <w:szCs w:val="28"/>
        </w:rPr>
        <w:t>)</w:t>
      </w:r>
      <w:r w:rsidRPr="007C0299">
        <w:rPr>
          <w:color w:val="000000"/>
          <w:spacing w:val="-2"/>
          <w:szCs w:val="28"/>
        </w:rPr>
        <w:t>, в том числе:</w:t>
      </w:r>
    </w:p>
    <w:p w14:paraId="5D78A4F5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lastRenderedPageBreak/>
        <w:t>- местным бюджетам (</w:t>
      </w:r>
      <w:proofErr w:type="spellStart"/>
      <w:r w:rsidRPr="007C0299">
        <w:rPr>
          <w:color w:val="000000"/>
          <w:spacing w:val="-2"/>
          <w:szCs w:val="28"/>
        </w:rPr>
        <w:t>Мильковское</w:t>
      </w:r>
      <w:proofErr w:type="spellEnd"/>
      <w:r w:rsidRPr="007C0299">
        <w:rPr>
          <w:color w:val="000000"/>
          <w:spacing w:val="-2"/>
          <w:szCs w:val="28"/>
        </w:rPr>
        <w:t xml:space="preserve"> сельское поселение, </w:t>
      </w:r>
      <w:proofErr w:type="spellStart"/>
      <w:r w:rsidRPr="007C0299">
        <w:rPr>
          <w:color w:val="000000"/>
          <w:spacing w:val="-2"/>
          <w:szCs w:val="28"/>
        </w:rPr>
        <w:t>Елизовский</w:t>
      </w:r>
      <w:proofErr w:type="spellEnd"/>
      <w:r w:rsidRPr="007C0299">
        <w:rPr>
          <w:color w:val="000000"/>
          <w:spacing w:val="-2"/>
          <w:szCs w:val="28"/>
        </w:rPr>
        <w:t xml:space="preserve"> муниципальный район, ЗАТО г.</w:t>
      </w:r>
      <w:r>
        <w:rPr>
          <w:color w:val="000000"/>
          <w:spacing w:val="-2"/>
          <w:szCs w:val="28"/>
        </w:rPr>
        <w:t xml:space="preserve"> </w:t>
      </w:r>
      <w:proofErr w:type="spellStart"/>
      <w:r w:rsidRPr="007C0299">
        <w:rPr>
          <w:color w:val="000000"/>
          <w:spacing w:val="-2"/>
          <w:szCs w:val="28"/>
        </w:rPr>
        <w:t>Вилючинск</w:t>
      </w:r>
      <w:proofErr w:type="spellEnd"/>
      <w:r w:rsidRPr="007C0299">
        <w:rPr>
          <w:color w:val="000000"/>
          <w:spacing w:val="-2"/>
          <w:szCs w:val="28"/>
        </w:rPr>
        <w:t xml:space="preserve">) </w:t>
      </w:r>
      <w:r>
        <w:rPr>
          <w:color w:val="000000"/>
          <w:spacing w:val="-2"/>
          <w:szCs w:val="28"/>
        </w:rPr>
        <w:t xml:space="preserve">предоставлены </w:t>
      </w:r>
      <w:r w:rsidRPr="007C0299">
        <w:rPr>
          <w:color w:val="000000"/>
          <w:spacing w:val="-2"/>
          <w:szCs w:val="28"/>
        </w:rPr>
        <w:t>субсиди</w:t>
      </w:r>
      <w:r>
        <w:rPr>
          <w:color w:val="000000"/>
          <w:spacing w:val="-2"/>
          <w:szCs w:val="28"/>
        </w:rPr>
        <w:t>и</w:t>
      </w:r>
      <w:r w:rsidRPr="007C0299">
        <w:rPr>
          <w:color w:val="000000"/>
          <w:spacing w:val="-2"/>
          <w:szCs w:val="28"/>
        </w:rPr>
        <w:t xml:space="preserve"> в целях софинансирования мероприятий, направленных на укрепление материально-технической базы творческих казачьих коллективов и обеспечения участия творческих казачьих коллективов в международных, всероссийских и краевых творческих мероприятиях на общую сумму 1000,0 тыс. рублей;</w:t>
      </w:r>
    </w:p>
    <w:p w14:paraId="785D453F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 xml:space="preserve">- Камчатскому </w:t>
      </w:r>
      <w:proofErr w:type="spellStart"/>
      <w:r w:rsidRPr="007C0299">
        <w:rPr>
          <w:color w:val="000000"/>
          <w:spacing w:val="-2"/>
          <w:szCs w:val="28"/>
        </w:rPr>
        <w:t>отдельскому</w:t>
      </w:r>
      <w:proofErr w:type="spellEnd"/>
      <w:r w:rsidRPr="007C0299">
        <w:rPr>
          <w:color w:val="000000"/>
          <w:spacing w:val="-2"/>
          <w:szCs w:val="28"/>
        </w:rPr>
        <w:t xml:space="preserve"> казачьему обществу на участие команды Камчатского края в окружном этапе Всероссийской военно-спортивной игры «Казачий сполох» выделена субсидия 500,0 тыс. рублей;</w:t>
      </w:r>
    </w:p>
    <w:p w14:paraId="2D367C3F" w14:textId="77777777" w:rsidR="00CA4BB7" w:rsidRPr="007C0299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7C0299">
        <w:rPr>
          <w:color w:val="000000"/>
          <w:spacing w:val="-2"/>
          <w:szCs w:val="28"/>
        </w:rPr>
        <w:t xml:space="preserve">- предоставлены субсидии на осуществление уставной деятельности </w:t>
      </w:r>
      <w:proofErr w:type="spellStart"/>
      <w:r w:rsidRPr="007C0299">
        <w:rPr>
          <w:color w:val="000000"/>
          <w:spacing w:val="-2"/>
          <w:szCs w:val="28"/>
        </w:rPr>
        <w:t>Вилючинскому</w:t>
      </w:r>
      <w:proofErr w:type="spellEnd"/>
      <w:r w:rsidRPr="007C0299">
        <w:rPr>
          <w:color w:val="000000"/>
          <w:spacing w:val="-2"/>
          <w:szCs w:val="28"/>
        </w:rPr>
        <w:t xml:space="preserve"> станичному казачьему обществу, </w:t>
      </w:r>
      <w:proofErr w:type="gramStart"/>
      <w:r w:rsidRPr="007C0299">
        <w:rPr>
          <w:color w:val="000000"/>
          <w:spacing w:val="-2"/>
          <w:szCs w:val="28"/>
        </w:rPr>
        <w:t>Петропавловск-Камчатскому</w:t>
      </w:r>
      <w:proofErr w:type="gramEnd"/>
      <w:r w:rsidRPr="007C0299">
        <w:rPr>
          <w:color w:val="000000"/>
          <w:spacing w:val="-2"/>
          <w:szCs w:val="28"/>
        </w:rPr>
        <w:t xml:space="preserve"> городскому казачьему обществу «Петропавловская </w:t>
      </w:r>
      <w:proofErr w:type="spellStart"/>
      <w:r w:rsidRPr="007C0299">
        <w:rPr>
          <w:color w:val="000000"/>
          <w:spacing w:val="-2"/>
          <w:szCs w:val="28"/>
        </w:rPr>
        <w:t>городовая</w:t>
      </w:r>
      <w:proofErr w:type="spellEnd"/>
      <w:r w:rsidRPr="007C0299">
        <w:rPr>
          <w:color w:val="000000"/>
          <w:spacing w:val="-2"/>
          <w:szCs w:val="28"/>
        </w:rPr>
        <w:t xml:space="preserve"> казачья команда» и Хуторскому казачьему обществу «Камчатские казачки» на общую сумму 1558,0 тыс. рублей.</w:t>
      </w:r>
    </w:p>
    <w:p w14:paraId="1E494831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proofErr w:type="gramStart"/>
      <w:r>
        <w:rPr>
          <w:color w:val="000000"/>
          <w:spacing w:val="-2"/>
          <w:szCs w:val="28"/>
        </w:rPr>
        <w:t>При поддержке Министерства</w:t>
      </w:r>
      <w:r w:rsidRPr="007C0299">
        <w:rPr>
          <w:color w:val="000000"/>
          <w:spacing w:val="-2"/>
          <w:szCs w:val="28"/>
        </w:rPr>
        <w:t xml:space="preserve"> 7 октября 2017 года </w:t>
      </w:r>
      <w:proofErr w:type="spellStart"/>
      <w:r w:rsidRPr="007C0299">
        <w:rPr>
          <w:color w:val="000000"/>
          <w:spacing w:val="-2"/>
          <w:szCs w:val="28"/>
        </w:rPr>
        <w:t>Вилючинским</w:t>
      </w:r>
      <w:proofErr w:type="spellEnd"/>
      <w:r w:rsidRPr="007C0299">
        <w:rPr>
          <w:color w:val="000000"/>
          <w:spacing w:val="-2"/>
          <w:szCs w:val="28"/>
        </w:rPr>
        <w:t xml:space="preserve"> станичным казачьем обществом проведен муниципальный этап краевой военно-спортивной игры «Казачий сполох», на эти цели из краевого бюджета выделено 90,0 тыс. рублей</w:t>
      </w:r>
      <w:r>
        <w:rPr>
          <w:color w:val="000000"/>
          <w:spacing w:val="-2"/>
          <w:szCs w:val="28"/>
        </w:rPr>
        <w:t>, в</w:t>
      </w:r>
      <w:r w:rsidRPr="007C0299">
        <w:rPr>
          <w:color w:val="000000"/>
          <w:spacing w:val="-2"/>
          <w:szCs w:val="28"/>
        </w:rPr>
        <w:t xml:space="preserve"> период летней оздоровительной кампании 2017 года на базе детского оздоровительного лагеря «Металлист» проведено 3 профильных смены «Казачий отряд» организован</w:t>
      </w:r>
      <w:r>
        <w:rPr>
          <w:color w:val="000000"/>
          <w:spacing w:val="-2"/>
          <w:szCs w:val="28"/>
        </w:rPr>
        <w:t>н</w:t>
      </w:r>
      <w:r w:rsidRPr="007C0299">
        <w:rPr>
          <w:color w:val="000000"/>
          <w:spacing w:val="-2"/>
          <w:szCs w:val="28"/>
        </w:rPr>
        <w:t xml:space="preserve">ых Петропавловск-Камчатским городским казачьем обществом «Петропавловская </w:t>
      </w:r>
      <w:proofErr w:type="spellStart"/>
      <w:r w:rsidRPr="007C0299">
        <w:rPr>
          <w:color w:val="000000"/>
          <w:spacing w:val="-2"/>
          <w:szCs w:val="28"/>
        </w:rPr>
        <w:t>городовая</w:t>
      </w:r>
      <w:proofErr w:type="spellEnd"/>
      <w:r w:rsidRPr="007C0299">
        <w:rPr>
          <w:color w:val="000000"/>
          <w:spacing w:val="-2"/>
          <w:szCs w:val="28"/>
        </w:rPr>
        <w:t xml:space="preserve"> казачья команда» и Хуторским казачьем</w:t>
      </w:r>
      <w:proofErr w:type="gramEnd"/>
      <w:r w:rsidRPr="007C0299">
        <w:rPr>
          <w:color w:val="000000"/>
          <w:spacing w:val="-2"/>
          <w:szCs w:val="28"/>
        </w:rPr>
        <w:t xml:space="preserve"> обществом «Камчатские казачки».</w:t>
      </w:r>
    </w:p>
    <w:p w14:paraId="3BA852B9" w14:textId="77777777" w:rsidR="00CA4BB7" w:rsidRPr="0063471B" w:rsidRDefault="00CA4BB7" w:rsidP="00CA4BB7">
      <w:pPr>
        <w:shd w:val="clear" w:color="auto" w:fill="FFFFFF"/>
        <w:spacing w:line="276" w:lineRule="auto"/>
        <w:ind w:firstLine="720"/>
        <w:jc w:val="both"/>
        <w:rPr>
          <w:b/>
          <w:color w:val="000000"/>
          <w:spacing w:val="-2"/>
          <w:szCs w:val="28"/>
        </w:rPr>
      </w:pPr>
      <w:r w:rsidRPr="0063471B">
        <w:rPr>
          <w:b/>
          <w:color w:val="000000"/>
          <w:spacing w:val="-2"/>
          <w:szCs w:val="28"/>
        </w:rPr>
        <w:t>Деятельность Камчатского УМЦ ГОЧС в 2017 году.</w:t>
      </w:r>
    </w:p>
    <w:p w14:paraId="437A5CD3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D535B">
        <w:rPr>
          <w:color w:val="000000"/>
          <w:spacing w:val="-2"/>
          <w:szCs w:val="28"/>
        </w:rPr>
        <w:t xml:space="preserve">Планом комплектования слушателями Камчатского учебно-методического центра ГОЧС и пожарной безопасности на 2017 год было предусмотрена подготовка 1019 должностных лиц и специалистов ГО и РСЧС, </w:t>
      </w:r>
      <w:r>
        <w:rPr>
          <w:color w:val="000000"/>
          <w:spacing w:val="-2"/>
          <w:szCs w:val="28"/>
        </w:rPr>
        <w:t xml:space="preserve">фактически </w:t>
      </w:r>
      <w:r w:rsidRPr="00DD535B">
        <w:rPr>
          <w:color w:val="000000"/>
          <w:spacing w:val="-2"/>
          <w:szCs w:val="28"/>
        </w:rPr>
        <w:t>подготовлено 1853, что составляет 181,8 % от запланированного.</w:t>
      </w:r>
    </w:p>
    <w:p w14:paraId="4847D5CE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D535B">
        <w:rPr>
          <w:color w:val="000000"/>
          <w:spacing w:val="-2"/>
          <w:szCs w:val="28"/>
        </w:rPr>
        <w:t>Сверх плана комплектования обучено 298 человек операторского персонала экстренных оперативных служб</w:t>
      </w:r>
      <w:r>
        <w:rPr>
          <w:color w:val="000000"/>
          <w:spacing w:val="-2"/>
          <w:szCs w:val="28"/>
        </w:rPr>
        <w:t>,</w:t>
      </w:r>
      <w:r w:rsidRPr="00DD535B">
        <w:rPr>
          <w:color w:val="000000"/>
          <w:spacing w:val="-2"/>
          <w:szCs w:val="28"/>
        </w:rPr>
        <w:t xml:space="preserve"> ЦУКС Камчатского края, ЕДДС муниципальных районов по программе «Обучение персонала дежурно-диспетчерских служб в рамках </w:t>
      </w:r>
      <w:proofErr w:type="gramStart"/>
      <w:r w:rsidRPr="00DD535B">
        <w:rPr>
          <w:color w:val="000000"/>
          <w:spacing w:val="-2"/>
          <w:szCs w:val="28"/>
        </w:rPr>
        <w:t>функционирования системы обеспечения вызова экстренных оперативных служб</w:t>
      </w:r>
      <w:proofErr w:type="gramEnd"/>
      <w:r w:rsidRPr="00DD535B">
        <w:rPr>
          <w:color w:val="000000"/>
          <w:spacing w:val="-2"/>
          <w:szCs w:val="28"/>
        </w:rPr>
        <w:t xml:space="preserve"> по единому номеру «112». </w:t>
      </w:r>
    </w:p>
    <w:p w14:paraId="06E220CC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D535B">
        <w:rPr>
          <w:color w:val="000000"/>
          <w:spacing w:val="-2"/>
          <w:szCs w:val="28"/>
        </w:rPr>
        <w:t xml:space="preserve">Проведены выездные занятия по программе учебно-методического сбора с должностными лицами и специалистами Елизовского муниципального района (126 чел.), </w:t>
      </w:r>
      <w:proofErr w:type="spellStart"/>
      <w:r w:rsidRPr="00DD535B">
        <w:rPr>
          <w:color w:val="000000"/>
          <w:spacing w:val="-2"/>
          <w:szCs w:val="28"/>
        </w:rPr>
        <w:t>Вилючинского</w:t>
      </w:r>
      <w:proofErr w:type="spellEnd"/>
      <w:r w:rsidRPr="00DD535B">
        <w:rPr>
          <w:color w:val="000000"/>
          <w:spacing w:val="-2"/>
          <w:szCs w:val="28"/>
        </w:rPr>
        <w:t xml:space="preserve"> городского округа (99 чел.), </w:t>
      </w:r>
      <w:proofErr w:type="spellStart"/>
      <w:r w:rsidRPr="00DD535B">
        <w:rPr>
          <w:color w:val="000000"/>
          <w:spacing w:val="-2"/>
          <w:szCs w:val="28"/>
        </w:rPr>
        <w:t>Мильковского</w:t>
      </w:r>
      <w:proofErr w:type="spellEnd"/>
      <w:r w:rsidRPr="00DD535B">
        <w:rPr>
          <w:color w:val="000000"/>
          <w:spacing w:val="-2"/>
          <w:szCs w:val="28"/>
        </w:rPr>
        <w:t xml:space="preserve"> муниципального района (101 чел.) Соболевского муниципального района (53 чел.).</w:t>
      </w:r>
    </w:p>
    <w:p w14:paraId="2C10E73C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О</w:t>
      </w:r>
      <w:r w:rsidRPr="00DD535B">
        <w:rPr>
          <w:color w:val="000000"/>
          <w:spacing w:val="-2"/>
          <w:szCs w:val="28"/>
        </w:rPr>
        <w:t>бучено 276 чел</w:t>
      </w:r>
      <w:r>
        <w:rPr>
          <w:color w:val="000000"/>
          <w:spacing w:val="-2"/>
          <w:szCs w:val="28"/>
        </w:rPr>
        <w:t>овек</w:t>
      </w:r>
      <w:r w:rsidRPr="00DD535B">
        <w:rPr>
          <w:color w:val="000000"/>
          <w:spacing w:val="-2"/>
          <w:szCs w:val="28"/>
        </w:rPr>
        <w:t xml:space="preserve"> руководителей и ответственных за пожарную безопасность организаций по программе «Пожарно-технический минимум».</w:t>
      </w:r>
    </w:p>
    <w:p w14:paraId="1F83BA52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D535B">
        <w:rPr>
          <w:color w:val="000000"/>
          <w:spacing w:val="-2"/>
          <w:szCs w:val="28"/>
        </w:rPr>
        <w:lastRenderedPageBreak/>
        <w:t xml:space="preserve">Изготовлено по заявкам организаций 67 информационных стендов. </w:t>
      </w:r>
    </w:p>
    <w:p w14:paraId="1B8FA73F" w14:textId="77777777" w:rsidR="00CA4BB7" w:rsidRPr="00DD535B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DD535B">
        <w:rPr>
          <w:color w:val="000000"/>
          <w:spacing w:val="-2"/>
          <w:szCs w:val="28"/>
        </w:rPr>
        <w:t xml:space="preserve">Задачи, определенные Камчатскому УМЦ ГОЧС и ПБ на 2017 учебный год выполнены в полном объёме. </w:t>
      </w:r>
    </w:p>
    <w:p w14:paraId="710FCBFD" w14:textId="77777777" w:rsidR="00CA4BB7" w:rsidRDefault="00CA4BB7" w:rsidP="00CA4BB7">
      <w:pPr>
        <w:shd w:val="clear" w:color="auto" w:fill="FFFFFF"/>
        <w:spacing w:line="276" w:lineRule="auto"/>
        <w:ind w:firstLine="720"/>
        <w:jc w:val="both"/>
        <w:rPr>
          <w:color w:val="000000"/>
          <w:spacing w:val="-2"/>
          <w:szCs w:val="28"/>
        </w:rPr>
      </w:pPr>
      <w:r w:rsidRPr="009A3728">
        <w:rPr>
          <w:color w:val="000000"/>
          <w:spacing w:val="-2"/>
          <w:szCs w:val="28"/>
        </w:rPr>
        <w:t xml:space="preserve">В течение всего </w:t>
      </w:r>
      <w:r>
        <w:rPr>
          <w:color w:val="000000"/>
          <w:spacing w:val="-2"/>
          <w:szCs w:val="28"/>
        </w:rPr>
        <w:t xml:space="preserve">отчетного </w:t>
      </w:r>
      <w:r w:rsidRPr="009A3728">
        <w:rPr>
          <w:color w:val="000000"/>
          <w:spacing w:val="-2"/>
          <w:szCs w:val="28"/>
        </w:rPr>
        <w:t xml:space="preserve">года </w:t>
      </w:r>
      <w:r>
        <w:rPr>
          <w:color w:val="000000"/>
          <w:spacing w:val="-2"/>
          <w:szCs w:val="28"/>
        </w:rPr>
        <w:t xml:space="preserve">Министерством </w:t>
      </w:r>
      <w:r w:rsidRPr="009A3728">
        <w:rPr>
          <w:color w:val="000000"/>
          <w:spacing w:val="-2"/>
          <w:szCs w:val="28"/>
        </w:rPr>
        <w:t>во взаимодействии со средствами массовой информации осуществлялось оперативное и достоверное информирование населения о прогнозируемых и возникших чрезвычайных ситуациях, мерах, принимаемых по их ликвидации, повседневной деятельности функциональных и территориальных звеньев Камчатской территориальной подсистемы РСЧС.</w:t>
      </w:r>
    </w:p>
    <w:p w14:paraId="5791D121" w14:textId="77A49C58" w:rsidR="005D6FB9" w:rsidRPr="00635CB3" w:rsidRDefault="0090729D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Сведения о запланированных, но не достигнутых результатах с указанием нереализованных или реализованных не в полной мере мероприятий государственной программы </w:t>
      </w:r>
      <w:r w:rsidR="001A19F7" w:rsidRPr="00635CB3">
        <w:rPr>
          <w:b/>
          <w:sz w:val="28"/>
          <w:szCs w:val="28"/>
        </w:rPr>
        <w:t>ы</w:t>
      </w:r>
    </w:p>
    <w:p w14:paraId="0465CFAC" w14:textId="05A3E1D2" w:rsidR="001A19F7" w:rsidRPr="00635CB3" w:rsidRDefault="005D6FB9" w:rsidP="00021896">
      <w:pPr>
        <w:spacing w:before="120"/>
        <w:ind w:firstLine="709"/>
        <w:jc w:val="both"/>
        <w:rPr>
          <w:szCs w:val="28"/>
        </w:rPr>
      </w:pPr>
      <w:r w:rsidRPr="00635CB3">
        <w:rPr>
          <w:szCs w:val="28"/>
        </w:rPr>
        <w:t xml:space="preserve">Запланированные результаты </w:t>
      </w:r>
      <w:r w:rsidR="00F44F42">
        <w:rPr>
          <w:szCs w:val="28"/>
        </w:rPr>
        <w:t>Программы</w:t>
      </w:r>
      <w:r w:rsidR="0090729D" w:rsidRPr="00635CB3">
        <w:rPr>
          <w:szCs w:val="28"/>
        </w:rPr>
        <w:t xml:space="preserve"> </w:t>
      </w:r>
      <w:r w:rsidR="001073D0">
        <w:rPr>
          <w:szCs w:val="28"/>
        </w:rPr>
        <w:t>в 2017</w:t>
      </w:r>
      <w:r w:rsidR="00757B03">
        <w:rPr>
          <w:szCs w:val="28"/>
        </w:rPr>
        <w:t xml:space="preserve"> году </w:t>
      </w:r>
      <w:r w:rsidRPr="00635CB3">
        <w:rPr>
          <w:szCs w:val="28"/>
        </w:rPr>
        <w:t>достигнуты в полном объем</w:t>
      </w:r>
      <w:r w:rsidR="0090729D" w:rsidRPr="00635CB3">
        <w:rPr>
          <w:szCs w:val="28"/>
        </w:rPr>
        <w:t>е.</w:t>
      </w:r>
    </w:p>
    <w:p w14:paraId="50DCA012" w14:textId="22013B81" w:rsidR="001A19F7" w:rsidRPr="00635CB3" w:rsidRDefault="001A19F7" w:rsidP="0090729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Информацию о ходе осуществления закупок товаров, работ, услуг для обеспечения государственных и муниципальных нужд и выполнении заключенных государственных контрактов в рамках программных мероприятий (включая причины низких темпов заключения государственных контрактов), а также о ходе заключения соглашений на предоставление с</w:t>
      </w:r>
      <w:r w:rsidR="005D6FB9" w:rsidRPr="00635CB3">
        <w:rPr>
          <w:b/>
          <w:sz w:val="28"/>
          <w:szCs w:val="28"/>
        </w:rPr>
        <w:t>убсидий из федерального бюджета.</w:t>
      </w:r>
    </w:p>
    <w:p w14:paraId="0EAFC4D4" w14:textId="77777777" w:rsidR="00B26111" w:rsidRPr="00635CB3" w:rsidRDefault="005D6FB9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В целях реализации</w:t>
      </w:r>
      <w:r w:rsidR="00021896" w:rsidRPr="00635CB3">
        <w:rPr>
          <w:szCs w:val="28"/>
        </w:rPr>
        <w:t xml:space="preserve"> Программы</w:t>
      </w:r>
      <w:r w:rsidRPr="00635CB3">
        <w:rPr>
          <w:szCs w:val="28"/>
        </w:rPr>
        <w:t xml:space="preserve"> </w:t>
      </w:r>
      <w:r w:rsidR="0090729D" w:rsidRPr="00635CB3">
        <w:rPr>
          <w:szCs w:val="28"/>
        </w:rPr>
        <w:t>размещение закупок товаров, работ, услуг осуществлялось преимущественно конкурентными способами (открытый конкурс, электронный аук</w:t>
      </w:r>
      <w:r w:rsidR="00021896" w:rsidRPr="00635CB3">
        <w:rPr>
          <w:szCs w:val="28"/>
        </w:rPr>
        <w:t>цион)</w:t>
      </w:r>
      <w:r w:rsidR="0090729D" w:rsidRPr="00635CB3">
        <w:rPr>
          <w:szCs w:val="28"/>
        </w:rPr>
        <w:t xml:space="preserve"> в соответствии с планами-графиками размещения заказов на поставку товаров, выполнение работ, оказание услуг для обеспечения государственных и муниципальных нужд</w:t>
      </w:r>
      <w:r w:rsidR="00021896" w:rsidRPr="00635CB3">
        <w:rPr>
          <w:szCs w:val="28"/>
        </w:rPr>
        <w:t>.</w:t>
      </w:r>
    </w:p>
    <w:p w14:paraId="355F8B3D" w14:textId="081EAD52" w:rsidR="000E3461" w:rsidRPr="00DA67A0" w:rsidRDefault="00433728" w:rsidP="003526BC">
      <w:pPr>
        <w:ind w:firstLine="709"/>
        <w:jc w:val="both"/>
        <w:rPr>
          <w:szCs w:val="28"/>
        </w:rPr>
      </w:pPr>
      <w:r w:rsidRPr="00635CB3">
        <w:rPr>
          <w:szCs w:val="28"/>
        </w:rPr>
        <w:t>Контракты заклю</w:t>
      </w:r>
      <w:r w:rsidRPr="00DA67A0">
        <w:rPr>
          <w:szCs w:val="28"/>
        </w:rPr>
        <w:t xml:space="preserve">чены по всем запланированным процедурам, однако в ряду случаев дата заключения контрактов превышает </w:t>
      </w:r>
      <w:r w:rsidR="00021896" w:rsidRPr="00DA67A0">
        <w:rPr>
          <w:szCs w:val="28"/>
        </w:rPr>
        <w:t>планов</w:t>
      </w:r>
      <w:r w:rsidR="000E3461" w:rsidRPr="00DA67A0">
        <w:rPr>
          <w:szCs w:val="28"/>
        </w:rPr>
        <w:t>ые сроки</w:t>
      </w:r>
      <w:r w:rsidR="00F47063" w:rsidRPr="00DA67A0">
        <w:rPr>
          <w:szCs w:val="28"/>
        </w:rPr>
        <w:t xml:space="preserve"> по объективным причинам</w:t>
      </w:r>
      <w:r w:rsidR="003E01B9" w:rsidRPr="00DA67A0">
        <w:rPr>
          <w:szCs w:val="28"/>
        </w:rPr>
        <w:t>, в том числе</w:t>
      </w:r>
      <w:r w:rsidR="000E3461" w:rsidRPr="00DA67A0">
        <w:rPr>
          <w:szCs w:val="28"/>
        </w:rPr>
        <w:t>:</w:t>
      </w:r>
    </w:p>
    <w:p w14:paraId="411FC751" w14:textId="25E1C321" w:rsidR="000E3461" w:rsidRPr="00DA67A0" w:rsidRDefault="003E01B9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увеличение срока заключения к</w:t>
      </w:r>
      <w:r w:rsidR="000E3461" w:rsidRPr="00DA67A0">
        <w:rPr>
          <w:szCs w:val="28"/>
        </w:rPr>
        <w:t>онтрактов связн</w:t>
      </w:r>
      <w:r w:rsidRPr="00DA67A0">
        <w:rPr>
          <w:szCs w:val="28"/>
        </w:rPr>
        <w:t xml:space="preserve">о с тем, что </w:t>
      </w:r>
      <w:r w:rsidR="000E3461" w:rsidRPr="00DA67A0">
        <w:rPr>
          <w:szCs w:val="28"/>
        </w:rPr>
        <w:t xml:space="preserve">такие контракты заключались по результатам процедур, </w:t>
      </w:r>
      <w:r w:rsidR="00D405E3" w:rsidRPr="00DA67A0">
        <w:rPr>
          <w:szCs w:val="28"/>
        </w:rPr>
        <w:t xml:space="preserve">повторно </w:t>
      </w:r>
      <w:r w:rsidR="000E3461" w:rsidRPr="00DA67A0">
        <w:rPr>
          <w:szCs w:val="28"/>
        </w:rPr>
        <w:t>объявленных взамен не состоявшихся;</w:t>
      </w:r>
    </w:p>
    <w:p w14:paraId="22DBE734" w14:textId="61078B13" w:rsidR="00907743" w:rsidRPr="00DA67A0" w:rsidRDefault="000E3461" w:rsidP="00B41FD8">
      <w:pPr>
        <w:pStyle w:val="af6"/>
        <w:numPr>
          <w:ilvl w:val="0"/>
          <w:numId w:val="39"/>
        </w:numPr>
        <w:ind w:left="0" w:firstLine="709"/>
        <w:jc w:val="both"/>
        <w:rPr>
          <w:szCs w:val="28"/>
        </w:rPr>
      </w:pPr>
      <w:r w:rsidRPr="00DA67A0">
        <w:rPr>
          <w:szCs w:val="28"/>
        </w:rPr>
        <w:t>отклонение от плана обусловлено отсрочкой публикации объявления о пр</w:t>
      </w:r>
      <w:r w:rsidRPr="00635CB3">
        <w:rPr>
          <w:szCs w:val="28"/>
        </w:rPr>
        <w:t>оведении закупки в связи с необходимостью уточнения и доработки описания объекта зак</w:t>
      </w:r>
      <w:r w:rsidRPr="00DA67A0">
        <w:rPr>
          <w:szCs w:val="28"/>
        </w:rPr>
        <w:t>у</w:t>
      </w:r>
      <w:r w:rsidR="00907743" w:rsidRPr="00DA67A0">
        <w:rPr>
          <w:szCs w:val="28"/>
        </w:rPr>
        <w:t>пки.</w:t>
      </w:r>
    </w:p>
    <w:p w14:paraId="24A50135" w14:textId="3B04C9FD" w:rsidR="00B26111" w:rsidRPr="00635CB3" w:rsidRDefault="00B26111" w:rsidP="00B41FD8">
      <w:pPr>
        <w:pStyle w:val="af6"/>
        <w:ind w:left="0" w:firstLine="709"/>
        <w:jc w:val="both"/>
        <w:rPr>
          <w:szCs w:val="28"/>
        </w:rPr>
      </w:pPr>
      <w:r w:rsidRPr="00DA67A0">
        <w:rPr>
          <w:szCs w:val="28"/>
        </w:rPr>
        <w:t>Сроки исполнения обязательств по заключенным контрактам соответствуют запланированным</w:t>
      </w:r>
      <w:r w:rsidR="00B2211E">
        <w:rPr>
          <w:szCs w:val="28"/>
        </w:rPr>
        <w:t>.</w:t>
      </w:r>
    </w:p>
    <w:p w14:paraId="48693956" w14:textId="1ACC0600" w:rsidR="00DF7F0C" w:rsidRPr="00635CB3" w:rsidRDefault="00B41FD8" w:rsidP="00B41FD8">
      <w:pPr>
        <w:ind w:firstLine="709"/>
        <w:jc w:val="both"/>
        <w:rPr>
          <w:szCs w:val="28"/>
        </w:rPr>
      </w:pPr>
      <w:r w:rsidRPr="00635CB3">
        <w:rPr>
          <w:szCs w:val="28"/>
        </w:rPr>
        <w:t>Невзирая на указанные выше факты задержек сроков заключения и исполнения контрактов, все контракты исполнены в полном объеме</w:t>
      </w:r>
      <w:r w:rsidR="00DA67A0">
        <w:rPr>
          <w:szCs w:val="28"/>
        </w:rPr>
        <w:t>,</w:t>
      </w:r>
      <w:r w:rsidRPr="00635CB3">
        <w:rPr>
          <w:szCs w:val="28"/>
        </w:rPr>
        <w:t xml:space="preserve"> результаты </w:t>
      </w:r>
      <w:r w:rsidR="003526BC" w:rsidRPr="00635CB3">
        <w:rPr>
          <w:szCs w:val="28"/>
        </w:rPr>
        <w:t>мероприяти</w:t>
      </w:r>
      <w:r w:rsidR="00DA67A0">
        <w:rPr>
          <w:szCs w:val="28"/>
        </w:rPr>
        <w:t>й Программы соответствуют плановым показателям</w:t>
      </w:r>
      <w:r w:rsidRPr="00635CB3">
        <w:rPr>
          <w:szCs w:val="28"/>
        </w:rPr>
        <w:t>.</w:t>
      </w:r>
    </w:p>
    <w:p w14:paraId="3AF5C149" w14:textId="2F11C477" w:rsidR="001A19F7" w:rsidRPr="00635CB3" w:rsidRDefault="001A19F7" w:rsidP="008E0CBD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 xml:space="preserve">Сведения о достижении значений показателей (индикаторов) государственной программы, с обоснованием отклонений </w:t>
      </w:r>
      <w:r w:rsidRPr="00635CB3">
        <w:rPr>
          <w:b/>
          <w:sz w:val="28"/>
          <w:szCs w:val="28"/>
        </w:rPr>
        <w:lastRenderedPageBreak/>
        <w:t xml:space="preserve">по показателям, плановые значения которых не достигнуты или </w:t>
      </w:r>
      <w:r w:rsidR="00A756C2" w:rsidRPr="00635CB3">
        <w:rPr>
          <w:b/>
          <w:sz w:val="28"/>
          <w:szCs w:val="28"/>
        </w:rPr>
        <w:t>фактические значения,</w:t>
      </w:r>
      <w:r w:rsidRPr="00635CB3">
        <w:rPr>
          <w:b/>
          <w:sz w:val="28"/>
          <w:szCs w:val="28"/>
        </w:rPr>
        <w:t xml:space="preserve"> которых</w:t>
      </w:r>
      <w:r w:rsidR="008E0CBD" w:rsidRPr="00635CB3">
        <w:rPr>
          <w:b/>
          <w:sz w:val="28"/>
          <w:szCs w:val="28"/>
        </w:rPr>
        <w:t xml:space="preserve"> существенно превышают плановые</w:t>
      </w:r>
    </w:p>
    <w:p w14:paraId="063AFF2F" w14:textId="3D977424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Сведения о достижении значений показателей (индикаторов) Программы представлены в приложении (таблица 11).</w:t>
      </w:r>
    </w:p>
    <w:p w14:paraId="2468E7CC" w14:textId="059533AC" w:rsidR="008E0CBD" w:rsidRPr="00635CB3" w:rsidRDefault="008E0CBD" w:rsidP="008E0CBD">
      <w:pPr>
        <w:ind w:firstLine="709"/>
        <w:jc w:val="both"/>
        <w:rPr>
          <w:szCs w:val="28"/>
        </w:rPr>
      </w:pPr>
      <w:r w:rsidRPr="00635CB3">
        <w:rPr>
          <w:szCs w:val="28"/>
        </w:rPr>
        <w:t>Установленные значения показателей</w:t>
      </w:r>
      <w:r w:rsidR="001073D0">
        <w:rPr>
          <w:szCs w:val="28"/>
        </w:rPr>
        <w:t xml:space="preserve"> (индикаторов) Программы на 2017</w:t>
      </w:r>
      <w:r w:rsidR="00B2211E">
        <w:rPr>
          <w:szCs w:val="28"/>
        </w:rPr>
        <w:t xml:space="preserve"> год достигнуты в полном объеме.</w:t>
      </w:r>
    </w:p>
    <w:p w14:paraId="0104D2D5" w14:textId="7F2E3B95" w:rsidR="001A19F7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Анализ факторов, повлиявших на ход реали</w:t>
      </w:r>
      <w:r w:rsidR="00021896" w:rsidRPr="00635CB3">
        <w:rPr>
          <w:b/>
          <w:sz w:val="28"/>
          <w:szCs w:val="28"/>
        </w:rPr>
        <w:t>зации государственной программы</w:t>
      </w:r>
    </w:p>
    <w:p w14:paraId="5B5FDE9B" w14:textId="61F32FC0" w:rsidR="00F44F42" w:rsidRPr="00F44F42" w:rsidRDefault="00F44F42" w:rsidP="007A1228">
      <w:pPr>
        <w:ind w:firstLine="709"/>
        <w:jc w:val="both"/>
      </w:pPr>
      <w:r>
        <w:t>Отсутствуют</w:t>
      </w:r>
      <w:r w:rsidR="007A1228">
        <w:t>.</w:t>
      </w:r>
    </w:p>
    <w:p w14:paraId="3118E988" w14:textId="53E0847D" w:rsidR="001A19F7" w:rsidRPr="00635CB3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635CB3">
        <w:rPr>
          <w:b/>
          <w:sz w:val="28"/>
          <w:szCs w:val="28"/>
        </w:rPr>
        <w:t>Информацию о внесенных ответственным исполнителем изменениях в государственную программу, содержащую перечень изменений, их обоснование и реквизиты соответствующих актов</w:t>
      </w:r>
      <w:r w:rsidR="001F1FEB" w:rsidRPr="00635CB3">
        <w:rPr>
          <w:b/>
          <w:sz w:val="28"/>
          <w:szCs w:val="28"/>
        </w:rPr>
        <w:t xml:space="preserve"> Правительства Камчатского края</w:t>
      </w:r>
    </w:p>
    <w:p w14:paraId="5F082B3B" w14:textId="414FED2C" w:rsidR="001F1FEB" w:rsidRPr="00C11DA9" w:rsidRDefault="001F1FEB" w:rsidP="007A1228">
      <w:pPr>
        <w:pStyle w:val="af6"/>
        <w:ind w:left="0" w:firstLine="709"/>
        <w:jc w:val="both"/>
        <w:rPr>
          <w:szCs w:val="28"/>
        </w:rPr>
      </w:pPr>
      <w:r w:rsidRPr="00C11DA9">
        <w:rPr>
          <w:szCs w:val="28"/>
        </w:rPr>
        <w:t>В течение 201</w:t>
      </w:r>
      <w:r w:rsidR="001073D0" w:rsidRPr="00C11DA9">
        <w:rPr>
          <w:szCs w:val="28"/>
        </w:rPr>
        <w:t>7</w:t>
      </w:r>
      <w:r w:rsidRPr="00C11DA9">
        <w:rPr>
          <w:szCs w:val="28"/>
        </w:rPr>
        <w:t xml:space="preserve"> года в Программу вносились следующие изменения:</w:t>
      </w:r>
    </w:p>
    <w:p w14:paraId="576F6EFE" w14:textId="132C6EEB" w:rsidR="001F1FEB" w:rsidRPr="00C11DA9" w:rsidRDefault="001F1FEB" w:rsidP="007A1228">
      <w:pPr>
        <w:pStyle w:val="af6"/>
        <w:numPr>
          <w:ilvl w:val="0"/>
          <w:numId w:val="40"/>
        </w:numPr>
        <w:ind w:left="0" w:firstLine="284"/>
        <w:jc w:val="both"/>
        <w:rPr>
          <w:szCs w:val="28"/>
        </w:rPr>
      </w:pPr>
      <w:r w:rsidRPr="00C11DA9">
        <w:rPr>
          <w:szCs w:val="28"/>
        </w:rPr>
        <w:t>постановление Правительства Камч</w:t>
      </w:r>
      <w:r w:rsidR="00BE3FFD" w:rsidRPr="00C11DA9">
        <w:rPr>
          <w:szCs w:val="28"/>
        </w:rPr>
        <w:t xml:space="preserve">атского края от </w:t>
      </w:r>
      <w:r w:rsidR="00C11DA9" w:rsidRPr="00C11DA9">
        <w:rPr>
          <w:szCs w:val="28"/>
        </w:rPr>
        <w:t>24.07.2017 № 299</w:t>
      </w:r>
      <w:r w:rsidRPr="00C11DA9">
        <w:rPr>
          <w:szCs w:val="28"/>
        </w:rPr>
        <w:t>-П;</w:t>
      </w:r>
    </w:p>
    <w:p w14:paraId="43B3AD32" w14:textId="33811F27" w:rsidR="001F1FEB" w:rsidRPr="00C11DA9" w:rsidRDefault="001F1FEB" w:rsidP="007A1228">
      <w:pPr>
        <w:ind w:firstLine="709"/>
        <w:jc w:val="both"/>
        <w:rPr>
          <w:szCs w:val="28"/>
        </w:rPr>
      </w:pPr>
      <w:r w:rsidRPr="00C11DA9">
        <w:rPr>
          <w:szCs w:val="28"/>
        </w:rPr>
        <w:t xml:space="preserve">Изменения, в большей степени, носили организационный характер, </w:t>
      </w:r>
      <w:r w:rsidR="001E7CC3" w:rsidRPr="00C11DA9">
        <w:rPr>
          <w:szCs w:val="28"/>
        </w:rPr>
        <w:t>а так</w:t>
      </w:r>
      <w:r w:rsidRPr="00C11DA9">
        <w:rPr>
          <w:szCs w:val="28"/>
        </w:rPr>
        <w:t xml:space="preserve">же были направлены на приведение Программы в соответствие </w:t>
      </w:r>
      <w:r w:rsidR="000F6584" w:rsidRPr="00C11DA9">
        <w:rPr>
          <w:szCs w:val="28"/>
        </w:rPr>
        <w:t xml:space="preserve">с </w:t>
      </w:r>
      <w:r w:rsidR="00C11DA9" w:rsidRPr="00C11DA9">
        <w:rPr>
          <w:szCs w:val="28"/>
        </w:rPr>
        <w:t>Законом Камчатского края «О краевом бюджете на 2017 год и на плановый период 2018 и 2019 годов» от 29.11.2016 № 30.</w:t>
      </w:r>
    </w:p>
    <w:p w14:paraId="23C3CA12" w14:textId="421243C3" w:rsidR="001A19F7" w:rsidRPr="002F2C1F" w:rsidRDefault="001A19F7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2F2C1F">
        <w:rPr>
          <w:b/>
          <w:sz w:val="28"/>
          <w:szCs w:val="28"/>
        </w:rPr>
        <w:t>Предложения по дальнейшей реали</w:t>
      </w:r>
      <w:r w:rsidR="001F1FEB" w:rsidRPr="002F2C1F">
        <w:rPr>
          <w:b/>
          <w:sz w:val="28"/>
          <w:szCs w:val="28"/>
        </w:rPr>
        <w:t>зации государственной программы</w:t>
      </w:r>
    </w:p>
    <w:p w14:paraId="06ADB3A3" w14:textId="036DDD28" w:rsidR="00CA4BB7" w:rsidRPr="00B47FFC" w:rsidRDefault="00CA4BB7" w:rsidP="00CA4BB7">
      <w:pPr>
        <w:ind w:firstLine="709"/>
        <w:jc w:val="both"/>
      </w:pPr>
      <w:r w:rsidRPr="002F2C1F">
        <w:t xml:space="preserve">Реализация мероприятий Программы будет продолжена в соответствии с </w:t>
      </w:r>
      <w:r w:rsidRPr="002F2C1F">
        <w:rPr>
          <w:szCs w:val="28"/>
        </w:rPr>
        <w:t>Планом реализации Программы на 201</w:t>
      </w:r>
      <w:r>
        <w:rPr>
          <w:szCs w:val="28"/>
        </w:rPr>
        <w:t>8</w:t>
      </w:r>
      <w:r w:rsidRPr="002F2C1F">
        <w:rPr>
          <w:szCs w:val="28"/>
        </w:rPr>
        <w:t xml:space="preserve"> год.</w:t>
      </w:r>
    </w:p>
    <w:p w14:paraId="484238EC" w14:textId="009EF382" w:rsidR="001A19F7" w:rsidRPr="002F2C1F" w:rsidRDefault="00941D83" w:rsidP="007A1228">
      <w:pPr>
        <w:pStyle w:val="6"/>
        <w:numPr>
          <w:ilvl w:val="0"/>
          <w:numId w:val="36"/>
        </w:numPr>
        <w:spacing w:before="24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Оценка</w:t>
      </w:r>
      <w:r w:rsidR="001A19F7" w:rsidRPr="002F2C1F">
        <w:rPr>
          <w:b/>
          <w:sz w:val="28"/>
          <w:szCs w:val="28"/>
        </w:rPr>
        <w:t xml:space="preserve"> эффективности реализации государственной программы и ее подпрограмм в отчетном году.</w:t>
      </w:r>
    </w:p>
    <w:p w14:paraId="6CF0661D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6F5B816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</w:t>
      </w:r>
    </w:p>
    <w:p w14:paraId="1BA3E4E2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7990711D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5505C86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14:paraId="66FA453D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14:paraId="2A3F16B8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14:paraId="5157575A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E9AA07" w14:textId="342C8910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798125E" wp14:editId="50059D94">
            <wp:extent cx="1463040" cy="278130"/>
            <wp:effectExtent l="0" t="0" r="3810" b="7620"/>
            <wp:docPr id="18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14:paraId="1DD4CB7D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8F34B5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lastRenderedPageBreak/>
        <w:t>– для показателей (индикаторов), желаемой тенденцией развития которых является снижение значений:</w:t>
      </w:r>
    </w:p>
    <w:p w14:paraId="1BE5C35F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6B8DDCE" w14:textId="62A8D4B0" w:rsidR="00941D83" w:rsidRDefault="00941D83" w:rsidP="00CC0F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27B1328" wp14:editId="469A9795">
            <wp:extent cx="1463040" cy="278130"/>
            <wp:effectExtent l="0" t="0" r="3810" b="7620"/>
            <wp:docPr id="17" name="Рисунок 1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0F58">
        <w:rPr>
          <w:rFonts w:ascii="Times New Roman" w:hAnsi="Times New Roman" w:cs="Times New Roman"/>
          <w:sz w:val="28"/>
          <w:szCs w:val="28"/>
        </w:rPr>
        <w:t>=</w:t>
      </w:r>
      <w:r w:rsidR="00232A73">
        <w:rPr>
          <w:rFonts w:ascii="Times New Roman" w:hAnsi="Times New Roman" w:cs="Times New Roman"/>
          <w:sz w:val="28"/>
          <w:szCs w:val="28"/>
        </w:rPr>
        <w:t>25,214</w:t>
      </w:r>
    </w:p>
    <w:p w14:paraId="5D8A66F6" w14:textId="77777777" w:rsidR="00941D83" w:rsidRPr="00202676" w:rsidRDefault="00941D83" w:rsidP="001F2F4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A0BFB7B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8BBA89A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123FECA5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3B615DC" wp14:editId="6B716486">
            <wp:extent cx="485140" cy="246380"/>
            <wp:effectExtent l="0" t="0" r="0" b="1270"/>
            <wp:docPr id="16" name="Рисунок 1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2676">
        <w:rPr>
          <w:rFonts w:ascii="Times New Roman" w:hAnsi="Times New Roman" w:cs="Times New Roman"/>
          <w:sz w:val="28"/>
          <w:szCs w:val="28"/>
        </w:rPr>
        <w:t>осударственной программы;</w:t>
      </w:r>
    </w:p>
    <w:p w14:paraId="39664178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82A4D15" wp14:editId="09DC07C2">
            <wp:extent cx="421640" cy="278130"/>
            <wp:effectExtent l="0" t="0" r="0" b="7620"/>
            <wp:docPr id="15" name="Рисунок 1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14:paraId="22EA7608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59224AF5" wp14:editId="13A27CA9">
            <wp:extent cx="389890" cy="246380"/>
            <wp:effectExtent l="0" t="0" r="0" b="1270"/>
            <wp:docPr id="14" name="Рисунок 1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программы.</w:t>
      </w:r>
    </w:p>
    <w:p w14:paraId="17BED7CB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14:paraId="0F6933C8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1F43980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5B952933" wp14:editId="045A6026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14:paraId="214EC608" w14:textId="64CBD353" w:rsidR="00941D83" w:rsidRPr="00202676" w:rsidRDefault="00232A73" w:rsidP="001F2F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F0C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008</w:t>
      </w:r>
      <w:r w:rsidR="00CC0F58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25,214/25</w:t>
      </w:r>
    </w:p>
    <w:p w14:paraId="660FF54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0D416C81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274462" wp14:editId="6F772E61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21EC3DD3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A3B23B8" wp14:editId="59D613A6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программы;</w:t>
      </w:r>
    </w:p>
    <w:p w14:paraId="7F0C7A8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М – число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14:paraId="1CC573B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5DF447A8" w14:textId="77777777" w:rsidR="00941D83" w:rsidRPr="00202676" w:rsidRDefault="00941D83" w:rsidP="00941D83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F6DE99E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2676">
        <w:rPr>
          <w:rFonts w:ascii="Times New Roman" w:hAnsi="Times New Roman" w:cs="Times New Roman"/>
          <w:sz w:val="28"/>
          <w:szCs w:val="28"/>
        </w:rPr>
        <w:t xml:space="preserve">. Оценка степени соответствия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запланированному</w:t>
      </w:r>
      <w:proofErr w:type="gramEnd"/>
    </w:p>
    <w:p w14:paraId="36A860B0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уровню затрат</w:t>
      </w:r>
    </w:p>
    <w:p w14:paraId="74921760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97BD1B" w14:textId="77777777" w:rsidR="00941D83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в целом</w:t>
      </w:r>
      <w:r w:rsidRPr="00202676">
        <w:rPr>
          <w:rFonts w:ascii="Times New Roman" w:hAnsi="Times New Roman" w:cs="Times New Roman"/>
          <w:sz w:val="28"/>
          <w:szCs w:val="28"/>
        </w:rPr>
        <w:t xml:space="preserve">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14:paraId="0F3E789F" w14:textId="77777777" w:rsidR="00941D83" w:rsidRPr="00202676" w:rsidRDefault="00941D83" w:rsidP="00941D83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AA62DFF" w14:textId="2780C819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</w:p>
    <w:p w14:paraId="1E92229C" w14:textId="77777777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8935FC" w14:textId="5C2B24FC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0,9</w:t>
      </w:r>
      <w:r w:rsidR="00232A73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2A73">
        <w:rPr>
          <w:rFonts w:ascii="Times New Roman" w:hAnsi="Times New Roman" w:cs="Times New Roman"/>
          <w:sz w:val="28"/>
          <w:szCs w:val="28"/>
        </w:rPr>
        <w:t>1 179 951,27</w:t>
      </w:r>
      <w:r>
        <w:rPr>
          <w:rFonts w:ascii="Times New Roman" w:hAnsi="Times New Roman" w:cs="Times New Roman"/>
          <w:sz w:val="28"/>
          <w:szCs w:val="28"/>
        </w:rPr>
        <w:t>/</w:t>
      </w:r>
      <w:r w:rsidR="00232A73">
        <w:rPr>
          <w:rFonts w:ascii="Times New Roman" w:hAnsi="Times New Roman" w:cs="Times New Roman"/>
          <w:sz w:val="28"/>
          <w:szCs w:val="28"/>
        </w:rPr>
        <w:t xml:space="preserve"> 1 222 497,93</w:t>
      </w:r>
    </w:p>
    <w:p w14:paraId="043F7F5C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305993B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58D437BC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606B1630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202676">
        <w:rPr>
          <w:rFonts w:ascii="Times New Roman" w:hAnsi="Times New Roman" w:cs="Times New Roman"/>
          <w:sz w:val="28"/>
          <w:szCs w:val="28"/>
        </w:rPr>
        <w:t>в отчетном году;</w:t>
      </w:r>
    </w:p>
    <w:p w14:paraId="073F290D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14:paraId="1D1683A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3C4A244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02676">
        <w:rPr>
          <w:rFonts w:ascii="Times New Roman" w:hAnsi="Times New Roman" w:cs="Times New Roman"/>
          <w:sz w:val="28"/>
          <w:szCs w:val="28"/>
        </w:rPr>
        <w:t>. Оценка степени реализации контрольных событий</w:t>
      </w:r>
    </w:p>
    <w:p w14:paraId="2991B7F6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4B271E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реализации контрольных событий плана реализации государственной программы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оценивается для государственной программы в целом как доля контрольных событий, выполненных в отчетном году, по следующей формуле:</w:t>
      </w:r>
    </w:p>
    <w:p w14:paraId="1C288012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C5E1AB" w14:textId="77777777" w:rsidR="00941D83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КС,</w:t>
      </w:r>
    </w:p>
    <w:p w14:paraId="18C088BF" w14:textId="77777777" w:rsidR="00CC0F58" w:rsidRDefault="00CC0F58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6F40A0" w14:textId="2B6DDB14" w:rsidR="00941D83" w:rsidRPr="00202676" w:rsidRDefault="00CA66ED" w:rsidP="001F2F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1=23/23</w:t>
      </w:r>
    </w:p>
    <w:p w14:paraId="590F1C5B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33BFADEB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5B7FE88F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6F6A35AD" w14:textId="2D4AB5FE" w:rsidR="00941D83" w:rsidRDefault="00941D83" w:rsidP="00CC0F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291496B2" w14:textId="77777777" w:rsidR="001F2F49" w:rsidRPr="00202676" w:rsidRDefault="001F2F49" w:rsidP="00435E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9A1A31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V. Оценка эффективности реализации</w:t>
      </w:r>
    </w:p>
    <w:p w14:paraId="2AEBBCAB" w14:textId="77777777" w:rsidR="00941D83" w:rsidRPr="00202676" w:rsidRDefault="00941D83" w:rsidP="00941D8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14:paraId="30B1B10E" w14:textId="77777777" w:rsidR="00941D83" w:rsidRPr="00202676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BE2441F" w14:textId="77777777" w:rsidR="00941D83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 xml:space="preserve">оценивается в зависимости от значений </w:t>
      </w:r>
      <w:r w:rsidRPr="00E472E0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D06CE">
        <w:rPr>
          <w:rFonts w:ascii="Times New Roman" w:hAnsi="Times New Roman" w:cs="Times New Roman"/>
          <w:sz w:val="28"/>
          <w:szCs w:val="28"/>
        </w:rPr>
        <w:t>степени соответствия запланированному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6CE">
        <w:rPr>
          <w:rFonts w:ascii="Times New Roman" w:hAnsi="Times New Roman" w:cs="Times New Roman"/>
          <w:sz w:val="28"/>
          <w:szCs w:val="28"/>
        </w:rPr>
        <w:t>уровню затрат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06CE">
        <w:rPr>
          <w:rFonts w:ascii="Times New Roman" w:hAnsi="Times New Roman" w:cs="Times New Roman"/>
          <w:sz w:val="28"/>
          <w:szCs w:val="28"/>
        </w:rPr>
        <w:t xml:space="preserve"> степени реализации контрольных событий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, как среднее значение, </w:t>
      </w:r>
      <w:r w:rsidRPr="001D06CE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14:paraId="225C3188" w14:textId="77777777" w:rsidR="00941D83" w:rsidRPr="001D06CE" w:rsidRDefault="00941D83" w:rsidP="00941D83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5E4E0D5" w14:textId="77777777" w:rsidR="00941D83" w:rsidRPr="00CC0F58" w:rsidRDefault="00F93D6C" w:rsidP="00941D8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+3*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</m:oMath>
      </m:oMathPara>
    </w:p>
    <w:p w14:paraId="407F0DDD" w14:textId="77777777" w:rsidR="00CC0F58" w:rsidRDefault="00CC0F58" w:rsidP="00CC0F5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14:paraId="4D788A80" w14:textId="65411D86" w:rsidR="00CC0F58" w:rsidRPr="00CC0F58" w:rsidRDefault="00CC0F58" w:rsidP="00CC0F5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92B93">
        <w:rPr>
          <w:rFonts w:ascii="Times New Roman" w:hAnsi="Times New Roman" w:cs="Times New Roman"/>
          <w:b/>
          <w:sz w:val="28"/>
          <w:szCs w:val="28"/>
        </w:rPr>
        <w:t>0,9</w:t>
      </w:r>
      <w:r w:rsidR="0036015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=</w:t>
      </w:r>
      <w:r w:rsidR="00CA66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+</w:t>
      </w:r>
      <w:r w:rsidR="0036015B">
        <w:rPr>
          <w:rFonts w:ascii="Times New Roman" w:hAnsi="Times New Roman" w:cs="Times New Roman"/>
          <w:sz w:val="28"/>
          <w:szCs w:val="28"/>
        </w:rPr>
        <w:t>0,9</w:t>
      </w:r>
      <w:r w:rsidR="00CA66ED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+3*1/5</w:t>
      </w:r>
    </w:p>
    <w:p w14:paraId="78922E95" w14:textId="77777777" w:rsidR="00941D83" w:rsidRPr="00E26E01" w:rsidRDefault="00941D83" w:rsidP="00941D8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B11F6DA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14:paraId="1B37D241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14:paraId="4789BEE9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0A6DCC6F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14:paraId="3148855C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 (</w:t>
      </w:r>
      <w:r w:rsidRPr="00E62460">
        <w:rPr>
          <w:rFonts w:ascii="Times New Roman" w:hAnsi="Times New Roman" w:cs="Times New Roman"/>
          <w:sz w:val="28"/>
          <w:szCs w:val="28"/>
        </w:rPr>
        <w:t>имеет весовой коэффициент равный 3, ввиду</w:t>
      </w:r>
      <w:r>
        <w:rPr>
          <w:rFonts w:ascii="Times New Roman" w:hAnsi="Times New Roman" w:cs="Times New Roman"/>
          <w:sz w:val="28"/>
          <w:szCs w:val="28"/>
        </w:rPr>
        <w:t xml:space="preserve"> прямой</w:t>
      </w:r>
      <w:r w:rsidRPr="00E62460">
        <w:rPr>
          <w:rFonts w:ascii="Times New Roman" w:hAnsi="Times New Roman" w:cs="Times New Roman"/>
          <w:sz w:val="28"/>
          <w:szCs w:val="28"/>
        </w:rPr>
        <w:t xml:space="preserve"> зависимости показателя от де</w:t>
      </w:r>
      <w:r>
        <w:rPr>
          <w:rFonts w:ascii="Times New Roman" w:hAnsi="Times New Roman" w:cs="Times New Roman"/>
          <w:sz w:val="28"/>
          <w:szCs w:val="28"/>
        </w:rPr>
        <w:t>йствия (бездействия)</w:t>
      </w:r>
      <w:r w:rsidRPr="00E62460">
        <w:rPr>
          <w:rFonts w:ascii="Times New Roman" w:hAnsi="Times New Roman" w:cs="Times New Roman"/>
          <w:sz w:val="28"/>
          <w:szCs w:val="28"/>
        </w:rPr>
        <w:t xml:space="preserve"> ответственного исполнителя при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>, его значимости).</w:t>
      </w:r>
    </w:p>
    <w:p w14:paraId="4630D564" w14:textId="77777777" w:rsidR="00941D83" w:rsidRPr="00202676" w:rsidRDefault="00941D83" w:rsidP="00941D83">
      <w:pPr>
        <w:pStyle w:val="ConsPlusNormal"/>
        <w:widowControl w:val="0"/>
        <w:numPr>
          <w:ilvl w:val="0"/>
          <w:numId w:val="45"/>
        </w:numPr>
        <w:tabs>
          <w:tab w:val="left" w:pos="1148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высокой,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14:paraId="5A77354B" w14:textId="77777777" w:rsidR="00941D83" w:rsidRPr="00202676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реализации государственной программы признается средней,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14:paraId="2A446187" w14:textId="77777777" w:rsidR="00941D83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14:paraId="1C5E455F" w14:textId="77777777" w:rsidR="00941D83" w:rsidRPr="00E4509F" w:rsidRDefault="00941D83" w:rsidP="00941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2676">
        <w:rPr>
          <w:rFonts w:ascii="Times New Roman" w:hAnsi="Times New Roman" w:cs="Times New Roman"/>
          <w:sz w:val="28"/>
          <w:szCs w:val="28"/>
        </w:rPr>
        <w:t xml:space="preserve">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202676">
        <w:rPr>
          <w:rFonts w:ascii="Times New Roman" w:hAnsi="Times New Roman" w:cs="Times New Roman"/>
          <w:sz w:val="28"/>
          <w:szCs w:val="28"/>
        </w:rPr>
        <w:t xml:space="preserve"> менее 0,</w:t>
      </w:r>
      <w:r>
        <w:rPr>
          <w:rFonts w:ascii="Times New Roman" w:hAnsi="Times New Roman" w:cs="Times New Roman"/>
          <w:sz w:val="28"/>
          <w:szCs w:val="28"/>
        </w:rPr>
        <w:t xml:space="preserve">80, </w:t>
      </w:r>
      <w:r w:rsidRPr="00CB1EB6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1EB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признается недостаточно эффективной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48E26A" w14:textId="77777777" w:rsidR="002F2C1F" w:rsidRDefault="002F2C1F" w:rsidP="007A1228">
      <w:pPr>
        <w:ind w:firstLine="709"/>
        <w:jc w:val="both"/>
        <w:rPr>
          <w:b/>
          <w:szCs w:val="28"/>
        </w:rPr>
      </w:pPr>
    </w:p>
    <w:p w14:paraId="674E9A6B" w14:textId="74F9117F" w:rsidR="002F2C1F" w:rsidRPr="00635CB3" w:rsidRDefault="002F2C1F" w:rsidP="007A1228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1F2F49">
        <w:rPr>
          <w:szCs w:val="28"/>
        </w:rPr>
        <w:t>с Методикой</w:t>
      </w:r>
      <w:r>
        <w:rPr>
          <w:szCs w:val="28"/>
        </w:rPr>
        <w:t xml:space="preserve"> оценки </w:t>
      </w:r>
      <w:r w:rsidR="00E44039">
        <w:rPr>
          <w:szCs w:val="28"/>
        </w:rPr>
        <w:t>эффективности, в 2016</w:t>
      </w:r>
      <w:r>
        <w:rPr>
          <w:szCs w:val="28"/>
        </w:rPr>
        <w:t xml:space="preserve"> году Программа реализована </w:t>
      </w:r>
      <w:r w:rsidRPr="002F2C1F">
        <w:rPr>
          <w:b/>
          <w:szCs w:val="28"/>
        </w:rPr>
        <w:t>с высоким уровнем эффективности</w:t>
      </w:r>
      <w:r>
        <w:rPr>
          <w:b/>
          <w:szCs w:val="28"/>
        </w:rPr>
        <w:t>.</w:t>
      </w:r>
    </w:p>
    <w:sectPr w:rsidR="002F2C1F" w:rsidRPr="00635CB3" w:rsidSect="00F42A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E444E" w14:textId="77777777" w:rsidR="00F93D6C" w:rsidRDefault="00F93D6C">
      <w:r>
        <w:separator/>
      </w:r>
    </w:p>
  </w:endnote>
  <w:endnote w:type="continuationSeparator" w:id="0">
    <w:p w14:paraId="77CC29AD" w14:textId="77777777" w:rsidR="00F93D6C" w:rsidRDefault="00F93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FC467" w14:textId="77777777" w:rsidR="00F93D6C" w:rsidRDefault="00F93D6C">
      <w:r>
        <w:separator/>
      </w:r>
    </w:p>
  </w:footnote>
  <w:footnote w:type="continuationSeparator" w:id="0">
    <w:p w14:paraId="4757C360" w14:textId="77777777" w:rsidR="00F93D6C" w:rsidRDefault="00F93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CEE"/>
    <w:multiLevelType w:val="hybridMultilevel"/>
    <w:tmpl w:val="BB4A8EDA"/>
    <w:lvl w:ilvl="0" w:tplc="9990A2D2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C42BC"/>
    <w:multiLevelType w:val="multilevel"/>
    <w:tmpl w:val="E2DEDC2A"/>
    <w:lvl w:ilvl="0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25D69AA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A70504"/>
    <w:multiLevelType w:val="hybridMultilevel"/>
    <w:tmpl w:val="4D70116E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A96B9B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C310D4"/>
    <w:multiLevelType w:val="hybridMultilevel"/>
    <w:tmpl w:val="1FC6360E"/>
    <w:lvl w:ilvl="0" w:tplc="D180A23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179A1CD8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954BD"/>
    <w:multiLevelType w:val="hybridMultilevel"/>
    <w:tmpl w:val="36048BC8"/>
    <w:lvl w:ilvl="0" w:tplc="F530F8E6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F21EF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CD04F7"/>
    <w:multiLevelType w:val="hybridMultilevel"/>
    <w:tmpl w:val="25A6BD88"/>
    <w:lvl w:ilvl="0" w:tplc="72B887DA">
      <w:start w:val="1"/>
      <w:numFmt w:val="bullet"/>
      <w:suff w:val="space"/>
      <w:lvlText w:val=""/>
      <w:lvlJc w:val="left"/>
      <w:pPr>
        <w:ind w:left="2798" w:hanging="1020"/>
      </w:pPr>
      <w:rPr>
        <w:rFonts w:ascii="Symbol" w:hAnsi="Symbol" w:hint="default"/>
      </w:rPr>
    </w:lvl>
    <w:lvl w:ilvl="1" w:tplc="94B211C4">
      <w:start w:val="1"/>
      <w:numFmt w:val="decimal"/>
      <w:suff w:val="space"/>
      <w:lvlText w:val="%2)"/>
      <w:lvlJc w:val="left"/>
      <w:pPr>
        <w:ind w:left="2475" w:hanging="1035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104A0C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A27D8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90B5054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05C6C70"/>
    <w:multiLevelType w:val="hybridMultilevel"/>
    <w:tmpl w:val="3BB26888"/>
    <w:lvl w:ilvl="0" w:tplc="C1EE5D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F2DFA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454C84"/>
    <w:multiLevelType w:val="multilevel"/>
    <w:tmpl w:val="8D22F74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E4B0FBA"/>
    <w:multiLevelType w:val="multilevel"/>
    <w:tmpl w:val="01FEAA1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6154453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6195F69"/>
    <w:multiLevelType w:val="hybridMultilevel"/>
    <w:tmpl w:val="FAF2A7A6"/>
    <w:lvl w:ilvl="0" w:tplc="BC7C5F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BC5C2A"/>
    <w:multiLevelType w:val="multilevel"/>
    <w:tmpl w:val="866683EA"/>
    <w:lvl w:ilvl="0">
      <w:start w:val="4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48466464"/>
    <w:multiLevelType w:val="hybridMultilevel"/>
    <w:tmpl w:val="1C6A7D4A"/>
    <w:lvl w:ilvl="0" w:tplc="C8E6D2DE">
      <w:start w:val="1"/>
      <w:numFmt w:val="decimal"/>
      <w:suff w:val="space"/>
      <w:lvlText w:val="%1)"/>
      <w:lvlJc w:val="left"/>
      <w:pPr>
        <w:ind w:left="1847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5C60CF"/>
    <w:multiLevelType w:val="multilevel"/>
    <w:tmpl w:val="3FD4036C"/>
    <w:lvl w:ilvl="0">
      <w:start w:val="1"/>
      <w:numFmt w:val="decimal"/>
      <w:lvlText w:val="Раздел %1."/>
      <w:lvlJc w:val="left"/>
      <w:pPr>
        <w:ind w:left="2913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%1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4A5E2E67"/>
    <w:multiLevelType w:val="hybridMultilevel"/>
    <w:tmpl w:val="1DF6BB5E"/>
    <w:lvl w:ilvl="0" w:tplc="59DCD648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3">
    <w:nsid w:val="4D580127"/>
    <w:multiLevelType w:val="multilevel"/>
    <w:tmpl w:val="54D4C50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F123176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09D5ED3"/>
    <w:multiLevelType w:val="hybridMultilevel"/>
    <w:tmpl w:val="3F2E272C"/>
    <w:lvl w:ilvl="0" w:tplc="BC7C5F3C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6">
    <w:nsid w:val="520667CF"/>
    <w:multiLevelType w:val="hybridMultilevel"/>
    <w:tmpl w:val="90E660AA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DC0CE6"/>
    <w:multiLevelType w:val="multilevel"/>
    <w:tmpl w:val="DA5C98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82435F0"/>
    <w:multiLevelType w:val="hybridMultilevel"/>
    <w:tmpl w:val="E9CCF7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E4D2C"/>
    <w:multiLevelType w:val="multilevel"/>
    <w:tmpl w:val="F51A691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E8738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F7D119D"/>
    <w:multiLevelType w:val="hybridMultilevel"/>
    <w:tmpl w:val="4C8CF6D2"/>
    <w:lvl w:ilvl="0" w:tplc="3F586F46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0404DB1"/>
    <w:multiLevelType w:val="multilevel"/>
    <w:tmpl w:val="0844708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37E16FE"/>
    <w:multiLevelType w:val="hybridMultilevel"/>
    <w:tmpl w:val="9D6A84F6"/>
    <w:lvl w:ilvl="0" w:tplc="BC7C5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47E7A72"/>
    <w:multiLevelType w:val="multilevel"/>
    <w:tmpl w:val="D8FA9B6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4B77B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4C7056B"/>
    <w:multiLevelType w:val="multilevel"/>
    <w:tmpl w:val="3DDC9492"/>
    <w:lvl w:ilvl="0">
      <w:start w:val="1"/>
      <w:numFmt w:val="decimal"/>
      <w:lvlText w:val="Раздел 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59" w:hanging="360"/>
      </w:pPr>
      <w:rPr>
        <w:rFonts w:hint="default"/>
      </w:rPr>
    </w:lvl>
    <w:lvl w:ilvl="2">
      <w:start w:val="1"/>
      <w:numFmt w:val="decimal"/>
      <w:lvlText w:val="%3.%1"/>
      <w:lvlJc w:val="left"/>
      <w:pPr>
        <w:ind w:left="4292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9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7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4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1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99" w:hanging="180"/>
      </w:pPr>
      <w:rPr>
        <w:rFonts w:hint="default"/>
      </w:rPr>
    </w:lvl>
  </w:abstractNum>
  <w:abstractNum w:abstractNumId="38">
    <w:nsid w:val="67A57617"/>
    <w:multiLevelType w:val="hybridMultilevel"/>
    <w:tmpl w:val="204C6B9E"/>
    <w:lvl w:ilvl="0" w:tplc="3CAABA4C">
      <w:start w:val="1"/>
      <w:numFmt w:val="decimal"/>
      <w:suff w:val="space"/>
      <w:lvlText w:val="%1)"/>
      <w:lvlJc w:val="left"/>
      <w:pPr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C2A9E"/>
    <w:multiLevelType w:val="hybridMultilevel"/>
    <w:tmpl w:val="D5280C1A"/>
    <w:lvl w:ilvl="0" w:tplc="A074FFEE">
      <w:start w:val="1"/>
      <w:numFmt w:val="decimal"/>
      <w:suff w:val="space"/>
      <w:lvlText w:val="%1)"/>
      <w:lvlJc w:val="left"/>
      <w:pPr>
        <w:ind w:left="74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5A76E0"/>
    <w:multiLevelType w:val="multilevel"/>
    <w:tmpl w:val="91FA8AC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1CC649E"/>
    <w:multiLevelType w:val="multilevel"/>
    <w:tmpl w:val="8FA88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39158C0"/>
    <w:multiLevelType w:val="multilevel"/>
    <w:tmpl w:val="590481CE"/>
    <w:lvl w:ilvl="0">
      <w:start w:val="1"/>
      <w:numFmt w:val="decimal"/>
      <w:suff w:val="space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847134B"/>
    <w:multiLevelType w:val="hybridMultilevel"/>
    <w:tmpl w:val="C18E1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BE027E"/>
    <w:multiLevelType w:val="multilevel"/>
    <w:tmpl w:val="D386515A"/>
    <w:lvl w:ilvl="0">
      <w:start w:val="1"/>
      <w:numFmt w:val="decimal"/>
      <w:lvlText w:val="Раздел 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Restart w:val="0"/>
      <w:lvlText w:val="%3."/>
      <w:lvlJc w:val="left"/>
      <w:pPr>
        <w:ind w:left="1173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4"/>
  </w:num>
  <w:num w:numId="2">
    <w:abstractNumId w:val="38"/>
  </w:num>
  <w:num w:numId="3">
    <w:abstractNumId w:val="20"/>
  </w:num>
  <w:num w:numId="4">
    <w:abstractNumId w:val="14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6"/>
  </w:num>
  <w:num w:numId="11">
    <w:abstractNumId w:val="31"/>
  </w:num>
  <w:num w:numId="12">
    <w:abstractNumId w:val="9"/>
  </w:num>
  <w:num w:numId="13">
    <w:abstractNumId w:val="11"/>
  </w:num>
  <w:num w:numId="14">
    <w:abstractNumId w:val="2"/>
  </w:num>
  <w:num w:numId="15">
    <w:abstractNumId w:val="29"/>
  </w:num>
  <w:num w:numId="16">
    <w:abstractNumId w:val="27"/>
  </w:num>
  <w:num w:numId="17">
    <w:abstractNumId w:val="23"/>
  </w:num>
  <w:num w:numId="18">
    <w:abstractNumId w:val="15"/>
  </w:num>
  <w:num w:numId="19">
    <w:abstractNumId w:val="10"/>
  </w:num>
  <w:num w:numId="20">
    <w:abstractNumId w:val="16"/>
  </w:num>
  <w:num w:numId="21">
    <w:abstractNumId w:val="33"/>
  </w:num>
  <w:num w:numId="22">
    <w:abstractNumId w:val="35"/>
  </w:num>
  <w:num w:numId="23">
    <w:abstractNumId w:val="40"/>
  </w:num>
  <w:num w:numId="24">
    <w:abstractNumId w:val="19"/>
  </w:num>
  <w:num w:numId="25">
    <w:abstractNumId w:val="7"/>
  </w:num>
  <w:num w:numId="26">
    <w:abstractNumId w:val="41"/>
  </w:num>
  <w:num w:numId="27">
    <w:abstractNumId w:val="4"/>
  </w:num>
  <w:num w:numId="28">
    <w:abstractNumId w:val="22"/>
  </w:num>
  <w:num w:numId="29">
    <w:abstractNumId w:val="17"/>
  </w:num>
  <w:num w:numId="30">
    <w:abstractNumId w:val="12"/>
  </w:num>
  <w:num w:numId="31">
    <w:abstractNumId w:val="42"/>
  </w:num>
  <w:num w:numId="32">
    <w:abstractNumId w:val="8"/>
  </w:num>
  <w:num w:numId="33">
    <w:abstractNumId w:val="37"/>
  </w:num>
  <w:num w:numId="34">
    <w:abstractNumId w:val="28"/>
  </w:num>
  <w:num w:numId="35">
    <w:abstractNumId w:val="30"/>
  </w:num>
  <w:num w:numId="36">
    <w:abstractNumId w:val="21"/>
  </w:num>
  <w:num w:numId="37">
    <w:abstractNumId w:val="44"/>
  </w:num>
  <w:num w:numId="38">
    <w:abstractNumId w:val="36"/>
  </w:num>
  <w:num w:numId="39">
    <w:abstractNumId w:val="25"/>
  </w:num>
  <w:num w:numId="40">
    <w:abstractNumId w:val="1"/>
  </w:num>
  <w:num w:numId="41">
    <w:abstractNumId w:val="43"/>
  </w:num>
  <w:num w:numId="42">
    <w:abstractNumId w:val="3"/>
  </w:num>
  <w:num w:numId="43">
    <w:abstractNumId w:val="34"/>
  </w:num>
  <w:num w:numId="44">
    <w:abstractNumId w:val="18"/>
  </w:num>
  <w:num w:numId="4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5B"/>
    <w:rsid w:val="00000025"/>
    <w:rsid w:val="00000D2C"/>
    <w:rsid w:val="00003185"/>
    <w:rsid w:val="00003ED7"/>
    <w:rsid w:val="00004189"/>
    <w:rsid w:val="0000447B"/>
    <w:rsid w:val="00004FD3"/>
    <w:rsid w:val="00005031"/>
    <w:rsid w:val="00005775"/>
    <w:rsid w:val="00005945"/>
    <w:rsid w:val="00007B70"/>
    <w:rsid w:val="00010F86"/>
    <w:rsid w:val="00013667"/>
    <w:rsid w:val="0001548C"/>
    <w:rsid w:val="00016E14"/>
    <w:rsid w:val="00016F08"/>
    <w:rsid w:val="00016F35"/>
    <w:rsid w:val="0001797B"/>
    <w:rsid w:val="000208D0"/>
    <w:rsid w:val="00020BFC"/>
    <w:rsid w:val="00021896"/>
    <w:rsid w:val="00022383"/>
    <w:rsid w:val="00023282"/>
    <w:rsid w:val="00025221"/>
    <w:rsid w:val="00025E32"/>
    <w:rsid w:val="000269A1"/>
    <w:rsid w:val="00026EA8"/>
    <w:rsid w:val="00027A10"/>
    <w:rsid w:val="00031201"/>
    <w:rsid w:val="00031973"/>
    <w:rsid w:val="00032B41"/>
    <w:rsid w:val="00033E2E"/>
    <w:rsid w:val="00035CC3"/>
    <w:rsid w:val="00035FA3"/>
    <w:rsid w:val="00036564"/>
    <w:rsid w:val="0003684D"/>
    <w:rsid w:val="00041B52"/>
    <w:rsid w:val="000424F2"/>
    <w:rsid w:val="000425E6"/>
    <w:rsid w:val="00043A06"/>
    <w:rsid w:val="00043BBC"/>
    <w:rsid w:val="00044C88"/>
    <w:rsid w:val="00045948"/>
    <w:rsid w:val="00045A15"/>
    <w:rsid w:val="000474FF"/>
    <w:rsid w:val="00047588"/>
    <w:rsid w:val="0004763C"/>
    <w:rsid w:val="00052B76"/>
    <w:rsid w:val="00052BED"/>
    <w:rsid w:val="00053927"/>
    <w:rsid w:val="00054AA9"/>
    <w:rsid w:val="00054CB2"/>
    <w:rsid w:val="00054CD4"/>
    <w:rsid w:val="000567E8"/>
    <w:rsid w:val="00057CFD"/>
    <w:rsid w:val="00057EC4"/>
    <w:rsid w:val="0006029F"/>
    <w:rsid w:val="000611C2"/>
    <w:rsid w:val="00061274"/>
    <w:rsid w:val="000612EE"/>
    <w:rsid w:val="00061808"/>
    <w:rsid w:val="00061B29"/>
    <w:rsid w:val="00062165"/>
    <w:rsid w:val="00064639"/>
    <w:rsid w:val="00064EF4"/>
    <w:rsid w:val="0006533B"/>
    <w:rsid w:val="00065CA6"/>
    <w:rsid w:val="000660E0"/>
    <w:rsid w:val="00067B08"/>
    <w:rsid w:val="00071E94"/>
    <w:rsid w:val="0007207E"/>
    <w:rsid w:val="00072C24"/>
    <w:rsid w:val="00073119"/>
    <w:rsid w:val="00073410"/>
    <w:rsid w:val="000737AF"/>
    <w:rsid w:val="0007412C"/>
    <w:rsid w:val="00074886"/>
    <w:rsid w:val="00075EC1"/>
    <w:rsid w:val="00076D15"/>
    <w:rsid w:val="00077011"/>
    <w:rsid w:val="0007761E"/>
    <w:rsid w:val="00080623"/>
    <w:rsid w:val="00082B8D"/>
    <w:rsid w:val="000833F8"/>
    <w:rsid w:val="000839BE"/>
    <w:rsid w:val="00084781"/>
    <w:rsid w:val="00084B5D"/>
    <w:rsid w:val="00084B6D"/>
    <w:rsid w:val="00084C1F"/>
    <w:rsid w:val="000850FD"/>
    <w:rsid w:val="000860D9"/>
    <w:rsid w:val="0008689C"/>
    <w:rsid w:val="00086959"/>
    <w:rsid w:val="00090B99"/>
    <w:rsid w:val="0009120C"/>
    <w:rsid w:val="00093621"/>
    <w:rsid w:val="00093795"/>
    <w:rsid w:val="0009558B"/>
    <w:rsid w:val="00095D7C"/>
    <w:rsid w:val="00097985"/>
    <w:rsid w:val="000A0064"/>
    <w:rsid w:val="000A03AB"/>
    <w:rsid w:val="000A0F5B"/>
    <w:rsid w:val="000A2DFB"/>
    <w:rsid w:val="000A2F88"/>
    <w:rsid w:val="000A3569"/>
    <w:rsid w:val="000A50E5"/>
    <w:rsid w:val="000A7D65"/>
    <w:rsid w:val="000B01B2"/>
    <w:rsid w:val="000B0890"/>
    <w:rsid w:val="000B2BD2"/>
    <w:rsid w:val="000B3DC9"/>
    <w:rsid w:val="000B439F"/>
    <w:rsid w:val="000B46B7"/>
    <w:rsid w:val="000B7A08"/>
    <w:rsid w:val="000C06E2"/>
    <w:rsid w:val="000C0C3E"/>
    <w:rsid w:val="000C2A28"/>
    <w:rsid w:val="000C354E"/>
    <w:rsid w:val="000C366B"/>
    <w:rsid w:val="000C569B"/>
    <w:rsid w:val="000C6134"/>
    <w:rsid w:val="000C6F17"/>
    <w:rsid w:val="000C71CA"/>
    <w:rsid w:val="000C724A"/>
    <w:rsid w:val="000D145B"/>
    <w:rsid w:val="000D1FF8"/>
    <w:rsid w:val="000D26F2"/>
    <w:rsid w:val="000D7138"/>
    <w:rsid w:val="000D79ED"/>
    <w:rsid w:val="000E212A"/>
    <w:rsid w:val="000E216D"/>
    <w:rsid w:val="000E2BF4"/>
    <w:rsid w:val="000E3461"/>
    <w:rsid w:val="000E3579"/>
    <w:rsid w:val="000E4A63"/>
    <w:rsid w:val="000E4B07"/>
    <w:rsid w:val="000E543C"/>
    <w:rsid w:val="000E5503"/>
    <w:rsid w:val="000E5DC5"/>
    <w:rsid w:val="000E7DBA"/>
    <w:rsid w:val="000F0D5C"/>
    <w:rsid w:val="000F0DC6"/>
    <w:rsid w:val="000F1849"/>
    <w:rsid w:val="000F3F6D"/>
    <w:rsid w:val="000F40CD"/>
    <w:rsid w:val="000F649C"/>
    <w:rsid w:val="000F6584"/>
    <w:rsid w:val="000F6B31"/>
    <w:rsid w:val="000F6BE3"/>
    <w:rsid w:val="000F6C8A"/>
    <w:rsid w:val="000F6E6F"/>
    <w:rsid w:val="000F6EDC"/>
    <w:rsid w:val="000F7485"/>
    <w:rsid w:val="000F7794"/>
    <w:rsid w:val="0010061B"/>
    <w:rsid w:val="00100B53"/>
    <w:rsid w:val="00103A31"/>
    <w:rsid w:val="0010419A"/>
    <w:rsid w:val="001042B6"/>
    <w:rsid w:val="001053D3"/>
    <w:rsid w:val="001073D0"/>
    <w:rsid w:val="00107AB9"/>
    <w:rsid w:val="0011026E"/>
    <w:rsid w:val="0011328C"/>
    <w:rsid w:val="001135B9"/>
    <w:rsid w:val="00113FBE"/>
    <w:rsid w:val="00114E87"/>
    <w:rsid w:val="001151A1"/>
    <w:rsid w:val="00115FC4"/>
    <w:rsid w:val="00116B6F"/>
    <w:rsid w:val="0011797C"/>
    <w:rsid w:val="00120735"/>
    <w:rsid w:val="00120792"/>
    <w:rsid w:val="001211DA"/>
    <w:rsid w:val="00121EDA"/>
    <w:rsid w:val="001229CE"/>
    <w:rsid w:val="001241B7"/>
    <w:rsid w:val="00124474"/>
    <w:rsid w:val="0012551B"/>
    <w:rsid w:val="00125C3F"/>
    <w:rsid w:val="00126140"/>
    <w:rsid w:val="001265B7"/>
    <w:rsid w:val="0012717C"/>
    <w:rsid w:val="00127CAB"/>
    <w:rsid w:val="00127D89"/>
    <w:rsid w:val="001301FF"/>
    <w:rsid w:val="00130B08"/>
    <w:rsid w:val="00131F2B"/>
    <w:rsid w:val="0013253E"/>
    <w:rsid w:val="00132A6A"/>
    <w:rsid w:val="001352C2"/>
    <w:rsid w:val="00135441"/>
    <w:rsid w:val="001361D5"/>
    <w:rsid w:val="00136E34"/>
    <w:rsid w:val="00136FE5"/>
    <w:rsid w:val="0014039E"/>
    <w:rsid w:val="001409BB"/>
    <w:rsid w:val="00142B35"/>
    <w:rsid w:val="00143637"/>
    <w:rsid w:val="00143BCF"/>
    <w:rsid w:val="00143EC3"/>
    <w:rsid w:val="001450A5"/>
    <w:rsid w:val="00146039"/>
    <w:rsid w:val="00146938"/>
    <w:rsid w:val="00146CC5"/>
    <w:rsid w:val="00146EBE"/>
    <w:rsid w:val="001475C6"/>
    <w:rsid w:val="001500F9"/>
    <w:rsid w:val="0015156D"/>
    <w:rsid w:val="00151891"/>
    <w:rsid w:val="00151BE3"/>
    <w:rsid w:val="00153358"/>
    <w:rsid w:val="001536BF"/>
    <w:rsid w:val="001541B5"/>
    <w:rsid w:val="00155326"/>
    <w:rsid w:val="00155A32"/>
    <w:rsid w:val="00155B1A"/>
    <w:rsid w:val="00156458"/>
    <w:rsid w:val="00156FD2"/>
    <w:rsid w:val="001573AB"/>
    <w:rsid w:val="00157642"/>
    <w:rsid w:val="001577CD"/>
    <w:rsid w:val="00157C2D"/>
    <w:rsid w:val="00157E5F"/>
    <w:rsid w:val="0016122F"/>
    <w:rsid w:val="00163A20"/>
    <w:rsid w:val="00166611"/>
    <w:rsid w:val="00166BAE"/>
    <w:rsid w:val="0017105B"/>
    <w:rsid w:val="0017225A"/>
    <w:rsid w:val="00172E04"/>
    <w:rsid w:val="00174C0E"/>
    <w:rsid w:val="00176014"/>
    <w:rsid w:val="001767BC"/>
    <w:rsid w:val="00176DC7"/>
    <w:rsid w:val="0017776B"/>
    <w:rsid w:val="00181032"/>
    <w:rsid w:val="00181372"/>
    <w:rsid w:val="0018213C"/>
    <w:rsid w:val="00182279"/>
    <w:rsid w:val="0018348B"/>
    <w:rsid w:val="001834BD"/>
    <w:rsid w:val="00185FD9"/>
    <w:rsid w:val="0018606B"/>
    <w:rsid w:val="001924C7"/>
    <w:rsid w:val="0019287C"/>
    <w:rsid w:val="001929F4"/>
    <w:rsid w:val="00194950"/>
    <w:rsid w:val="00195F67"/>
    <w:rsid w:val="00196E84"/>
    <w:rsid w:val="00196E88"/>
    <w:rsid w:val="00196FDE"/>
    <w:rsid w:val="001975A6"/>
    <w:rsid w:val="001A0AB9"/>
    <w:rsid w:val="001A0DB2"/>
    <w:rsid w:val="001A19F7"/>
    <w:rsid w:val="001A1AF6"/>
    <w:rsid w:val="001A2554"/>
    <w:rsid w:val="001A3F58"/>
    <w:rsid w:val="001A5BE3"/>
    <w:rsid w:val="001A5C5F"/>
    <w:rsid w:val="001A5CB8"/>
    <w:rsid w:val="001A60E9"/>
    <w:rsid w:val="001A7662"/>
    <w:rsid w:val="001B1283"/>
    <w:rsid w:val="001B14EA"/>
    <w:rsid w:val="001B45B6"/>
    <w:rsid w:val="001B5222"/>
    <w:rsid w:val="001B56ED"/>
    <w:rsid w:val="001B5AD2"/>
    <w:rsid w:val="001B7EB4"/>
    <w:rsid w:val="001C06FD"/>
    <w:rsid w:val="001C42DA"/>
    <w:rsid w:val="001C47FF"/>
    <w:rsid w:val="001C6279"/>
    <w:rsid w:val="001C7419"/>
    <w:rsid w:val="001D2FCF"/>
    <w:rsid w:val="001D32D7"/>
    <w:rsid w:val="001D32FD"/>
    <w:rsid w:val="001D35BD"/>
    <w:rsid w:val="001D3B17"/>
    <w:rsid w:val="001D40B1"/>
    <w:rsid w:val="001D592F"/>
    <w:rsid w:val="001D5F64"/>
    <w:rsid w:val="001E031B"/>
    <w:rsid w:val="001E0B6F"/>
    <w:rsid w:val="001E0BF9"/>
    <w:rsid w:val="001E11C2"/>
    <w:rsid w:val="001E2014"/>
    <w:rsid w:val="001E3D32"/>
    <w:rsid w:val="001E3E7F"/>
    <w:rsid w:val="001E5ECF"/>
    <w:rsid w:val="001E627A"/>
    <w:rsid w:val="001E6F46"/>
    <w:rsid w:val="001E7CC3"/>
    <w:rsid w:val="001F0056"/>
    <w:rsid w:val="001F015B"/>
    <w:rsid w:val="001F1580"/>
    <w:rsid w:val="001F179E"/>
    <w:rsid w:val="001F1FEB"/>
    <w:rsid w:val="001F2457"/>
    <w:rsid w:val="001F2F49"/>
    <w:rsid w:val="001F3683"/>
    <w:rsid w:val="001F3712"/>
    <w:rsid w:val="001F3B3F"/>
    <w:rsid w:val="001F53A9"/>
    <w:rsid w:val="001F5723"/>
    <w:rsid w:val="001F6680"/>
    <w:rsid w:val="001F760E"/>
    <w:rsid w:val="001F7B57"/>
    <w:rsid w:val="001F7C0C"/>
    <w:rsid w:val="001F7EA8"/>
    <w:rsid w:val="00200359"/>
    <w:rsid w:val="0020147C"/>
    <w:rsid w:val="00201683"/>
    <w:rsid w:val="00202255"/>
    <w:rsid w:val="002025DE"/>
    <w:rsid w:val="00203B6B"/>
    <w:rsid w:val="002047F0"/>
    <w:rsid w:val="002066E6"/>
    <w:rsid w:val="0020783A"/>
    <w:rsid w:val="00207B97"/>
    <w:rsid w:val="00210E70"/>
    <w:rsid w:val="002122FA"/>
    <w:rsid w:val="00212783"/>
    <w:rsid w:val="00212BE5"/>
    <w:rsid w:val="002154ED"/>
    <w:rsid w:val="00215CDD"/>
    <w:rsid w:val="00215E79"/>
    <w:rsid w:val="00216F64"/>
    <w:rsid w:val="00217B8F"/>
    <w:rsid w:val="00217E83"/>
    <w:rsid w:val="0022008D"/>
    <w:rsid w:val="00220465"/>
    <w:rsid w:val="00220F36"/>
    <w:rsid w:val="00221C2C"/>
    <w:rsid w:val="00223305"/>
    <w:rsid w:val="0022406C"/>
    <w:rsid w:val="0022428C"/>
    <w:rsid w:val="00224E29"/>
    <w:rsid w:val="002251A7"/>
    <w:rsid w:val="002254F2"/>
    <w:rsid w:val="00227AD0"/>
    <w:rsid w:val="0023083C"/>
    <w:rsid w:val="00230A1D"/>
    <w:rsid w:val="00231644"/>
    <w:rsid w:val="00232646"/>
    <w:rsid w:val="002328D9"/>
    <w:rsid w:val="00232A73"/>
    <w:rsid w:val="00232C46"/>
    <w:rsid w:val="00232F23"/>
    <w:rsid w:val="00233C37"/>
    <w:rsid w:val="002355F9"/>
    <w:rsid w:val="0024093F"/>
    <w:rsid w:val="0024164E"/>
    <w:rsid w:val="00242247"/>
    <w:rsid w:val="00242933"/>
    <w:rsid w:val="00244338"/>
    <w:rsid w:val="00244696"/>
    <w:rsid w:val="00244886"/>
    <w:rsid w:val="00245980"/>
    <w:rsid w:val="00246FC4"/>
    <w:rsid w:val="0024785C"/>
    <w:rsid w:val="0024793C"/>
    <w:rsid w:val="00247988"/>
    <w:rsid w:val="00250BE7"/>
    <w:rsid w:val="002516E1"/>
    <w:rsid w:val="00252010"/>
    <w:rsid w:val="00253DD4"/>
    <w:rsid w:val="00254C4B"/>
    <w:rsid w:val="00256A8A"/>
    <w:rsid w:val="00257A80"/>
    <w:rsid w:val="00257EF1"/>
    <w:rsid w:val="00261C0F"/>
    <w:rsid w:val="00262374"/>
    <w:rsid w:val="002625F5"/>
    <w:rsid w:val="002650AD"/>
    <w:rsid w:val="00265189"/>
    <w:rsid w:val="00266FFD"/>
    <w:rsid w:val="00267758"/>
    <w:rsid w:val="00270E3B"/>
    <w:rsid w:val="002737ED"/>
    <w:rsid w:val="00275458"/>
    <w:rsid w:val="002762D4"/>
    <w:rsid w:val="00277A58"/>
    <w:rsid w:val="00280F3E"/>
    <w:rsid w:val="00281EEB"/>
    <w:rsid w:val="0028213F"/>
    <w:rsid w:val="0028216B"/>
    <w:rsid w:val="00282998"/>
    <w:rsid w:val="00283310"/>
    <w:rsid w:val="00283620"/>
    <w:rsid w:val="002850DE"/>
    <w:rsid w:val="00285B9C"/>
    <w:rsid w:val="00287A6E"/>
    <w:rsid w:val="0029015E"/>
    <w:rsid w:val="002918D8"/>
    <w:rsid w:val="00292070"/>
    <w:rsid w:val="0029296F"/>
    <w:rsid w:val="00292B5B"/>
    <w:rsid w:val="00292B93"/>
    <w:rsid w:val="00293277"/>
    <w:rsid w:val="002942A1"/>
    <w:rsid w:val="00294530"/>
    <w:rsid w:val="00294670"/>
    <w:rsid w:val="002948E3"/>
    <w:rsid w:val="002955C1"/>
    <w:rsid w:val="00295DAE"/>
    <w:rsid w:val="00296EF7"/>
    <w:rsid w:val="00297943"/>
    <w:rsid w:val="002A088D"/>
    <w:rsid w:val="002A2302"/>
    <w:rsid w:val="002A2EB8"/>
    <w:rsid w:val="002A49FD"/>
    <w:rsid w:val="002A66B4"/>
    <w:rsid w:val="002A7E09"/>
    <w:rsid w:val="002B0ABF"/>
    <w:rsid w:val="002B2530"/>
    <w:rsid w:val="002B2B7F"/>
    <w:rsid w:val="002B42FF"/>
    <w:rsid w:val="002B4913"/>
    <w:rsid w:val="002B4CDE"/>
    <w:rsid w:val="002B57C1"/>
    <w:rsid w:val="002B6137"/>
    <w:rsid w:val="002B6915"/>
    <w:rsid w:val="002B6938"/>
    <w:rsid w:val="002B75BF"/>
    <w:rsid w:val="002C3B1B"/>
    <w:rsid w:val="002C4ADA"/>
    <w:rsid w:val="002C4B57"/>
    <w:rsid w:val="002C4DF4"/>
    <w:rsid w:val="002C5F70"/>
    <w:rsid w:val="002C6320"/>
    <w:rsid w:val="002C6450"/>
    <w:rsid w:val="002C65DF"/>
    <w:rsid w:val="002C660B"/>
    <w:rsid w:val="002C7397"/>
    <w:rsid w:val="002C76F6"/>
    <w:rsid w:val="002D0845"/>
    <w:rsid w:val="002D0E78"/>
    <w:rsid w:val="002D1B1D"/>
    <w:rsid w:val="002D34C4"/>
    <w:rsid w:val="002E043B"/>
    <w:rsid w:val="002E0F01"/>
    <w:rsid w:val="002E1182"/>
    <w:rsid w:val="002E2208"/>
    <w:rsid w:val="002E2542"/>
    <w:rsid w:val="002E276F"/>
    <w:rsid w:val="002E331F"/>
    <w:rsid w:val="002E4D4C"/>
    <w:rsid w:val="002E60E3"/>
    <w:rsid w:val="002E64BD"/>
    <w:rsid w:val="002E6681"/>
    <w:rsid w:val="002E678A"/>
    <w:rsid w:val="002E7237"/>
    <w:rsid w:val="002E7E5C"/>
    <w:rsid w:val="002F0769"/>
    <w:rsid w:val="002F07F5"/>
    <w:rsid w:val="002F0CA3"/>
    <w:rsid w:val="002F1A93"/>
    <w:rsid w:val="002F2984"/>
    <w:rsid w:val="002F2C1F"/>
    <w:rsid w:val="002F2F36"/>
    <w:rsid w:val="002F3156"/>
    <w:rsid w:val="002F33D9"/>
    <w:rsid w:val="002F3457"/>
    <w:rsid w:val="002F4BEB"/>
    <w:rsid w:val="002F6C4B"/>
    <w:rsid w:val="00300CFA"/>
    <w:rsid w:val="00300DB9"/>
    <w:rsid w:val="00304AE9"/>
    <w:rsid w:val="003055A9"/>
    <w:rsid w:val="00305728"/>
    <w:rsid w:val="00305A04"/>
    <w:rsid w:val="003068C9"/>
    <w:rsid w:val="00313EDA"/>
    <w:rsid w:val="003158D1"/>
    <w:rsid w:val="0031603C"/>
    <w:rsid w:val="00316B56"/>
    <w:rsid w:val="00317E4D"/>
    <w:rsid w:val="0032101A"/>
    <w:rsid w:val="003218EA"/>
    <w:rsid w:val="00321CA9"/>
    <w:rsid w:val="003224AE"/>
    <w:rsid w:val="00323147"/>
    <w:rsid w:val="00323796"/>
    <w:rsid w:val="00323EE3"/>
    <w:rsid w:val="00324F65"/>
    <w:rsid w:val="003259E2"/>
    <w:rsid w:val="00325D30"/>
    <w:rsid w:val="003262AD"/>
    <w:rsid w:val="00326CEA"/>
    <w:rsid w:val="003273C7"/>
    <w:rsid w:val="00327762"/>
    <w:rsid w:val="00327BF8"/>
    <w:rsid w:val="0033034E"/>
    <w:rsid w:val="003305D1"/>
    <w:rsid w:val="00331ACB"/>
    <w:rsid w:val="00331D12"/>
    <w:rsid w:val="003353B0"/>
    <w:rsid w:val="00336173"/>
    <w:rsid w:val="003361D6"/>
    <w:rsid w:val="00336EEC"/>
    <w:rsid w:val="00337B8F"/>
    <w:rsid w:val="00340649"/>
    <w:rsid w:val="0034293F"/>
    <w:rsid w:val="00343186"/>
    <w:rsid w:val="00343917"/>
    <w:rsid w:val="00343B44"/>
    <w:rsid w:val="003443B0"/>
    <w:rsid w:val="00345879"/>
    <w:rsid w:val="00345C2B"/>
    <w:rsid w:val="00346193"/>
    <w:rsid w:val="003469AB"/>
    <w:rsid w:val="00347D76"/>
    <w:rsid w:val="00350372"/>
    <w:rsid w:val="00351B72"/>
    <w:rsid w:val="003525C6"/>
    <w:rsid w:val="003526BC"/>
    <w:rsid w:val="0035362F"/>
    <w:rsid w:val="00354E5C"/>
    <w:rsid w:val="00356CDD"/>
    <w:rsid w:val="00356FD3"/>
    <w:rsid w:val="0036015B"/>
    <w:rsid w:val="00361803"/>
    <w:rsid w:val="00362744"/>
    <w:rsid w:val="00362B2B"/>
    <w:rsid w:val="003637A3"/>
    <w:rsid w:val="0036396E"/>
    <w:rsid w:val="00364320"/>
    <w:rsid w:val="00364795"/>
    <w:rsid w:val="003651AA"/>
    <w:rsid w:val="00365547"/>
    <w:rsid w:val="00367AB3"/>
    <w:rsid w:val="00370312"/>
    <w:rsid w:val="00370390"/>
    <w:rsid w:val="003705B9"/>
    <w:rsid w:val="003709D3"/>
    <w:rsid w:val="00371508"/>
    <w:rsid w:val="0037243F"/>
    <w:rsid w:val="003725B3"/>
    <w:rsid w:val="00372719"/>
    <w:rsid w:val="00372BF7"/>
    <w:rsid w:val="00372ED9"/>
    <w:rsid w:val="00373F9C"/>
    <w:rsid w:val="00374BF1"/>
    <w:rsid w:val="00375503"/>
    <w:rsid w:val="00375879"/>
    <w:rsid w:val="0037634B"/>
    <w:rsid w:val="003778F7"/>
    <w:rsid w:val="00380146"/>
    <w:rsid w:val="003819D2"/>
    <w:rsid w:val="00381CD8"/>
    <w:rsid w:val="00381D5E"/>
    <w:rsid w:val="00382433"/>
    <w:rsid w:val="00382F6E"/>
    <w:rsid w:val="00383B17"/>
    <w:rsid w:val="003845E7"/>
    <w:rsid w:val="00385E8C"/>
    <w:rsid w:val="00386A04"/>
    <w:rsid w:val="00387C22"/>
    <w:rsid w:val="00390B2D"/>
    <w:rsid w:val="003912B4"/>
    <w:rsid w:val="00391706"/>
    <w:rsid w:val="00392C51"/>
    <w:rsid w:val="00394908"/>
    <w:rsid w:val="00394970"/>
    <w:rsid w:val="003955D1"/>
    <w:rsid w:val="00395C45"/>
    <w:rsid w:val="003968F0"/>
    <w:rsid w:val="003972D6"/>
    <w:rsid w:val="00397FAF"/>
    <w:rsid w:val="003A0401"/>
    <w:rsid w:val="003A0D4C"/>
    <w:rsid w:val="003A1120"/>
    <w:rsid w:val="003A2767"/>
    <w:rsid w:val="003A4353"/>
    <w:rsid w:val="003A5875"/>
    <w:rsid w:val="003A59F2"/>
    <w:rsid w:val="003A66F2"/>
    <w:rsid w:val="003A7354"/>
    <w:rsid w:val="003A78D6"/>
    <w:rsid w:val="003B0347"/>
    <w:rsid w:val="003B0463"/>
    <w:rsid w:val="003B0488"/>
    <w:rsid w:val="003B169C"/>
    <w:rsid w:val="003B1A26"/>
    <w:rsid w:val="003B2ADE"/>
    <w:rsid w:val="003B2D9D"/>
    <w:rsid w:val="003B3704"/>
    <w:rsid w:val="003B57C2"/>
    <w:rsid w:val="003B5E6C"/>
    <w:rsid w:val="003B645F"/>
    <w:rsid w:val="003B7471"/>
    <w:rsid w:val="003B7B9D"/>
    <w:rsid w:val="003C448D"/>
    <w:rsid w:val="003C544F"/>
    <w:rsid w:val="003C60C9"/>
    <w:rsid w:val="003C7480"/>
    <w:rsid w:val="003D0B88"/>
    <w:rsid w:val="003D0D4C"/>
    <w:rsid w:val="003D119F"/>
    <w:rsid w:val="003D12C7"/>
    <w:rsid w:val="003D2EE4"/>
    <w:rsid w:val="003D359D"/>
    <w:rsid w:val="003D3FC0"/>
    <w:rsid w:val="003D4278"/>
    <w:rsid w:val="003D54F2"/>
    <w:rsid w:val="003D6592"/>
    <w:rsid w:val="003D6852"/>
    <w:rsid w:val="003D6A80"/>
    <w:rsid w:val="003D6E82"/>
    <w:rsid w:val="003D7DBC"/>
    <w:rsid w:val="003E01B9"/>
    <w:rsid w:val="003E092C"/>
    <w:rsid w:val="003E2987"/>
    <w:rsid w:val="003E2D1B"/>
    <w:rsid w:val="003E334C"/>
    <w:rsid w:val="003E50D4"/>
    <w:rsid w:val="003E5FEC"/>
    <w:rsid w:val="003E6B34"/>
    <w:rsid w:val="003E753C"/>
    <w:rsid w:val="003E7E41"/>
    <w:rsid w:val="003E7F39"/>
    <w:rsid w:val="003F128E"/>
    <w:rsid w:val="003F1384"/>
    <w:rsid w:val="003F1F35"/>
    <w:rsid w:val="003F20EA"/>
    <w:rsid w:val="003F267E"/>
    <w:rsid w:val="003F3741"/>
    <w:rsid w:val="003F4820"/>
    <w:rsid w:val="003F4B90"/>
    <w:rsid w:val="003F4ED7"/>
    <w:rsid w:val="003F6224"/>
    <w:rsid w:val="003F65A6"/>
    <w:rsid w:val="003F6F60"/>
    <w:rsid w:val="003F72B3"/>
    <w:rsid w:val="00402056"/>
    <w:rsid w:val="00404090"/>
    <w:rsid w:val="00405168"/>
    <w:rsid w:val="004053FB"/>
    <w:rsid w:val="00406D77"/>
    <w:rsid w:val="00407422"/>
    <w:rsid w:val="004113D6"/>
    <w:rsid w:val="00411588"/>
    <w:rsid w:val="00411ACE"/>
    <w:rsid w:val="00411E5B"/>
    <w:rsid w:val="004122C5"/>
    <w:rsid w:val="00412ABB"/>
    <w:rsid w:val="00413FCE"/>
    <w:rsid w:val="0041436A"/>
    <w:rsid w:val="00416012"/>
    <w:rsid w:val="004162AF"/>
    <w:rsid w:val="004168B1"/>
    <w:rsid w:val="00416B27"/>
    <w:rsid w:val="00416F36"/>
    <w:rsid w:val="004244AA"/>
    <w:rsid w:val="00424B7B"/>
    <w:rsid w:val="00424D79"/>
    <w:rsid w:val="00425373"/>
    <w:rsid w:val="00427619"/>
    <w:rsid w:val="004303F1"/>
    <w:rsid w:val="00431738"/>
    <w:rsid w:val="0043194A"/>
    <w:rsid w:val="00431B1C"/>
    <w:rsid w:val="00433055"/>
    <w:rsid w:val="004330AD"/>
    <w:rsid w:val="00433728"/>
    <w:rsid w:val="00434AD3"/>
    <w:rsid w:val="0043554C"/>
    <w:rsid w:val="00435E0D"/>
    <w:rsid w:val="00435E2A"/>
    <w:rsid w:val="0043757C"/>
    <w:rsid w:val="00437928"/>
    <w:rsid w:val="00437C4D"/>
    <w:rsid w:val="00440C8D"/>
    <w:rsid w:val="0044134F"/>
    <w:rsid w:val="00442ACA"/>
    <w:rsid w:val="00443C89"/>
    <w:rsid w:val="00443CAD"/>
    <w:rsid w:val="00445F9A"/>
    <w:rsid w:val="00447135"/>
    <w:rsid w:val="004473ED"/>
    <w:rsid w:val="00447892"/>
    <w:rsid w:val="004507C5"/>
    <w:rsid w:val="00450DAA"/>
    <w:rsid w:val="004519EF"/>
    <w:rsid w:val="00451A7B"/>
    <w:rsid w:val="00451C2E"/>
    <w:rsid w:val="00451EE5"/>
    <w:rsid w:val="004531E7"/>
    <w:rsid w:val="00453C8E"/>
    <w:rsid w:val="00454282"/>
    <w:rsid w:val="00455FC1"/>
    <w:rsid w:val="00456D0A"/>
    <w:rsid w:val="00460280"/>
    <w:rsid w:val="004603B6"/>
    <w:rsid w:val="00460528"/>
    <w:rsid w:val="00461055"/>
    <w:rsid w:val="004615F0"/>
    <w:rsid w:val="00461C0E"/>
    <w:rsid w:val="00462764"/>
    <w:rsid w:val="004632C0"/>
    <w:rsid w:val="004647A8"/>
    <w:rsid w:val="00464CFE"/>
    <w:rsid w:val="004663AD"/>
    <w:rsid w:val="00467A8D"/>
    <w:rsid w:val="00470F7B"/>
    <w:rsid w:val="00471427"/>
    <w:rsid w:val="004724D6"/>
    <w:rsid w:val="004732F9"/>
    <w:rsid w:val="00473488"/>
    <w:rsid w:val="00473936"/>
    <w:rsid w:val="00473969"/>
    <w:rsid w:val="00473A46"/>
    <w:rsid w:val="00474F4D"/>
    <w:rsid w:val="004763B4"/>
    <w:rsid w:val="004768B8"/>
    <w:rsid w:val="00476C35"/>
    <w:rsid w:val="00476CBF"/>
    <w:rsid w:val="00476E06"/>
    <w:rsid w:val="0047766F"/>
    <w:rsid w:val="004778DE"/>
    <w:rsid w:val="0047791B"/>
    <w:rsid w:val="00477F42"/>
    <w:rsid w:val="00480029"/>
    <w:rsid w:val="004816B8"/>
    <w:rsid w:val="004818EA"/>
    <w:rsid w:val="004819DD"/>
    <w:rsid w:val="00481D29"/>
    <w:rsid w:val="00482F21"/>
    <w:rsid w:val="004846F9"/>
    <w:rsid w:val="00484FE3"/>
    <w:rsid w:val="0048519F"/>
    <w:rsid w:val="00486F42"/>
    <w:rsid w:val="00491978"/>
    <w:rsid w:val="00492861"/>
    <w:rsid w:val="004933D6"/>
    <w:rsid w:val="00493874"/>
    <w:rsid w:val="00493B84"/>
    <w:rsid w:val="004941D0"/>
    <w:rsid w:val="00494A4B"/>
    <w:rsid w:val="00495ADA"/>
    <w:rsid w:val="00495DC6"/>
    <w:rsid w:val="00495E98"/>
    <w:rsid w:val="00496D5E"/>
    <w:rsid w:val="00496D81"/>
    <w:rsid w:val="00497903"/>
    <w:rsid w:val="004979CA"/>
    <w:rsid w:val="004A075A"/>
    <w:rsid w:val="004A113F"/>
    <w:rsid w:val="004A1259"/>
    <w:rsid w:val="004A2404"/>
    <w:rsid w:val="004A3120"/>
    <w:rsid w:val="004A339E"/>
    <w:rsid w:val="004A407B"/>
    <w:rsid w:val="004A4695"/>
    <w:rsid w:val="004A55FF"/>
    <w:rsid w:val="004A58B5"/>
    <w:rsid w:val="004A6565"/>
    <w:rsid w:val="004A6748"/>
    <w:rsid w:val="004A6A65"/>
    <w:rsid w:val="004A7CC6"/>
    <w:rsid w:val="004A7D0E"/>
    <w:rsid w:val="004A7DD7"/>
    <w:rsid w:val="004B075B"/>
    <w:rsid w:val="004B07DF"/>
    <w:rsid w:val="004B0832"/>
    <w:rsid w:val="004B1147"/>
    <w:rsid w:val="004B13D8"/>
    <w:rsid w:val="004B3016"/>
    <w:rsid w:val="004B41D0"/>
    <w:rsid w:val="004B4724"/>
    <w:rsid w:val="004B57AC"/>
    <w:rsid w:val="004B5DB4"/>
    <w:rsid w:val="004B650F"/>
    <w:rsid w:val="004B6A67"/>
    <w:rsid w:val="004B6A86"/>
    <w:rsid w:val="004B76E4"/>
    <w:rsid w:val="004C07BE"/>
    <w:rsid w:val="004C188F"/>
    <w:rsid w:val="004C1DCC"/>
    <w:rsid w:val="004C270E"/>
    <w:rsid w:val="004C4DAA"/>
    <w:rsid w:val="004C4DBC"/>
    <w:rsid w:val="004C5578"/>
    <w:rsid w:val="004C56A1"/>
    <w:rsid w:val="004D405B"/>
    <w:rsid w:val="004D4115"/>
    <w:rsid w:val="004D4143"/>
    <w:rsid w:val="004D418E"/>
    <w:rsid w:val="004D5D8B"/>
    <w:rsid w:val="004D6A94"/>
    <w:rsid w:val="004D7C73"/>
    <w:rsid w:val="004E2240"/>
    <w:rsid w:val="004E3BE0"/>
    <w:rsid w:val="004E3CB1"/>
    <w:rsid w:val="004E5488"/>
    <w:rsid w:val="004E567F"/>
    <w:rsid w:val="004E59C3"/>
    <w:rsid w:val="004E6520"/>
    <w:rsid w:val="004E6A22"/>
    <w:rsid w:val="004E7B03"/>
    <w:rsid w:val="004F0406"/>
    <w:rsid w:val="004F065F"/>
    <w:rsid w:val="004F2314"/>
    <w:rsid w:val="004F2681"/>
    <w:rsid w:val="004F48C0"/>
    <w:rsid w:val="004F4F01"/>
    <w:rsid w:val="004F5520"/>
    <w:rsid w:val="004F625C"/>
    <w:rsid w:val="004F69C5"/>
    <w:rsid w:val="00500CE1"/>
    <w:rsid w:val="005013EE"/>
    <w:rsid w:val="00501518"/>
    <w:rsid w:val="005017F6"/>
    <w:rsid w:val="00503329"/>
    <w:rsid w:val="00503334"/>
    <w:rsid w:val="0050420D"/>
    <w:rsid w:val="00507309"/>
    <w:rsid w:val="00507CC1"/>
    <w:rsid w:val="005102B9"/>
    <w:rsid w:val="00510B9A"/>
    <w:rsid w:val="00511922"/>
    <w:rsid w:val="00511E4D"/>
    <w:rsid w:val="0051357E"/>
    <w:rsid w:val="0051487C"/>
    <w:rsid w:val="00515B1A"/>
    <w:rsid w:val="005177D7"/>
    <w:rsid w:val="00520A33"/>
    <w:rsid w:val="0052185A"/>
    <w:rsid w:val="0052193B"/>
    <w:rsid w:val="005232DA"/>
    <w:rsid w:val="005234E7"/>
    <w:rsid w:val="0052467C"/>
    <w:rsid w:val="00524CB4"/>
    <w:rsid w:val="00524FB8"/>
    <w:rsid w:val="00526BFB"/>
    <w:rsid w:val="005305FB"/>
    <w:rsid w:val="00533518"/>
    <w:rsid w:val="00534461"/>
    <w:rsid w:val="00534EF1"/>
    <w:rsid w:val="00535455"/>
    <w:rsid w:val="00535A68"/>
    <w:rsid w:val="005364DA"/>
    <w:rsid w:val="0053681D"/>
    <w:rsid w:val="00536886"/>
    <w:rsid w:val="00536AD1"/>
    <w:rsid w:val="00537845"/>
    <w:rsid w:val="00541B02"/>
    <w:rsid w:val="00542B5B"/>
    <w:rsid w:val="00542EE7"/>
    <w:rsid w:val="0054351E"/>
    <w:rsid w:val="00543800"/>
    <w:rsid w:val="005455FD"/>
    <w:rsid w:val="005458A3"/>
    <w:rsid w:val="00545A1B"/>
    <w:rsid w:val="00546771"/>
    <w:rsid w:val="00547757"/>
    <w:rsid w:val="00547D46"/>
    <w:rsid w:val="00550268"/>
    <w:rsid w:val="00550A56"/>
    <w:rsid w:val="00550CA8"/>
    <w:rsid w:val="00550D33"/>
    <w:rsid w:val="005513D7"/>
    <w:rsid w:val="0055264B"/>
    <w:rsid w:val="00552AD0"/>
    <w:rsid w:val="00553106"/>
    <w:rsid w:val="00553277"/>
    <w:rsid w:val="005545CA"/>
    <w:rsid w:val="005554E5"/>
    <w:rsid w:val="00555E3B"/>
    <w:rsid w:val="00557352"/>
    <w:rsid w:val="005600E2"/>
    <w:rsid w:val="00560255"/>
    <w:rsid w:val="00560952"/>
    <w:rsid w:val="00560A82"/>
    <w:rsid w:val="0056119A"/>
    <w:rsid w:val="005619B3"/>
    <w:rsid w:val="005648FD"/>
    <w:rsid w:val="005655A5"/>
    <w:rsid w:val="00565E90"/>
    <w:rsid w:val="00567F78"/>
    <w:rsid w:val="005734B3"/>
    <w:rsid w:val="00574517"/>
    <w:rsid w:val="0057478C"/>
    <w:rsid w:val="00576CEC"/>
    <w:rsid w:val="00577059"/>
    <w:rsid w:val="005805C5"/>
    <w:rsid w:val="005817B5"/>
    <w:rsid w:val="0058189F"/>
    <w:rsid w:val="00581BA8"/>
    <w:rsid w:val="005825BD"/>
    <w:rsid w:val="005828A0"/>
    <w:rsid w:val="00583217"/>
    <w:rsid w:val="0058426E"/>
    <w:rsid w:val="00585550"/>
    <w:rsid w:val="005855AA"/>
    <w:rsid w:val="00586C90"/>
    <w:rsid w:val="0058784F"/>
    <w:rsid w:val="0059227D"/>
    <w:rsid w:val="005946EB"/>
    <w:rsid w:val="00595FDA"/>
    <w:rsid w:val="005966B0"/>
    <w:rsid w:val="0059748D"/>
    <w:rsid w:val="005A0A53"/>
    <w:rsid w:val="005A0DA8"/>
    <w:rsid w:val="005A1F65"/>
    <w:rsid w:val="005A1FFA"/>
    <w:rsid w:val="005A2651"/>
    <w:rsid w:val="005A2BBE"/>
    <w:rsid w:val="005A3C79"/>
    <w:rsid w:val="005A3F17"/>
    <w:rsid w:val="005A4ECF"/>
    <w:rsid w:val="005A56CB"/>
    <w:rsid w:val="005A592B"/>
    <w:rsid w:val="005A63A4"/>
    <w:rsid w:val="005A63FD"/>
    <w:rsid w:val="005A6565"/>
    <w:rsid w:val="005A7280"/>
    <w:rsid w:val="005B00CF"/>
    <w:rsid w:val="005B022B"/>
    <w:rsid w:val="005B032A"/>
    <w:rsid w:val="005B08F9"/>
    <w:rsid w:val="005B11BE"/>
    <w:rsid w:val="005B2E1B"/>
    <w:rsid w:val="005B3F3D"/>
    <w:rsid w:val="005C130D"/>
    <w:rsid w:val="005C21A1"/>
    <w:rsid w:val="005C22F6"/>
    <w:rsid w:val="005C2BDF"/>
    <w:rsid w:val="005C370A"/>
    <w:rsid w:val="005C450E"/>
    <w:rsid w:val="005C6F9F"/>
    <w:rsid w:val="005C7610"/>
    <w:rsid w:val="005D12A4"/>
    <w:rsid w:val="005D14CD"/>
    <w:rsid w:val="005D1E3B"/>
    <w:rsid w:val="005D2136"/>
    <w:rsid w:val="005D252A"/>
    <w:rsid w:val="005D27B1"/>
    <w:rsid w:val="005D2B37"/>
    <w:rsid w:val="005D4B8A"/>
    <w:rsid w:val="005D551D"/>
    <w:rsid w:val="005D5738"/>
    <w:rsid w:val="005D5D82"/>
    <w:rsid w:val="005D62CC"/>
    <w:rsid w:val="005D6FB9"/>
    <w:rsid w:val="005E0334"/>
    <w:rsid w:val="005E0CB8"/>
    <w:rsid w:val="005E25E2"/>
    <w:rsid w:val="005E268A"/>
    <w:rsid w:val="005E291F"/>
    <w:rsid w:val="005E2ED0"/>
    <w:rsid w:val="005E2F5D"/>
    <w:rsid w:val="005E458F"/>
    <w:rsid w:val="005E715C"/>
    <w:rsid w:val="005E7DA6"/>
    <w:rsid w:val="005F11CB"/>
    <w:rsid w:val="005F4664"/>
    <w:rsid w:val="005F4C3C"/>
    <w:rsid w:val="005F6AD0"/>
    <w:rsid w:val="005F709B"/>
    <w:rsid w:val="005F72E2"/>
    <w:rsid w:val="005F7E04"/>
    <w:rsid w:val="00600068"/>
    <w:rsid w:val="0060024C"/>
    <w:rsid w:val="00600837"/>
    <w:rsid w:val="00600BEB"/>
    <w:rsid w:val="00601221"/>
    <w:rsid w:val="00601F01"/>
    <w:rsid w:val="00602586"/>
    <w:rsid w:val="00602910"/>
    <w:rsid w:val="00606DCE"/>
    <w:rsid w:val="00610570"/>
    <w:rsid w:val="00610D64"/>
    <w:rsid w:val="00611F49"/>
    <w:rsid w:val="006136D3"/>
    <w:rsid w:val="00613ADC"/>
    <w:rsid w:val="00613CA7"/>
    <w:rsid w:val="00614338"/>
    <w:rsid w:val="00615C10"/>
    <w:rsid w:val="00616175"/>
    <w:rsid w:val="006168E5"/>
    <w:rsid w:val="00622D17"/>
    <w:rsid w:val="00626079"/>
    <w:rsid w:val="00626648"/>
    <w:rsid w:val="00626E97"/>
    <w:rsid w:val="006276BD"/>
    <w:rsid w:val="006279A0"/>
    <w:rsid w:val="006316F2"/>
    <w:rsid w:val="00633883"/>
    <w:rsid w:val="00633CAB"/>
    <w:rsid w:val="00635CB3"/>
    <w:rsid w:val="006366E5"/>
    <w:rsid w:val="006378AF"/>
    <w:rsid w:val="006402A8"/>
    <w:rsid w:val="00640F37"/>
    <w:rsid w:val="006419F9"/>
    <w:rsid w:val="00642459"/>
    <w:rsid w:val="00643E88"/>
    <w:rsid w:val="00645FD3"/>
    <w:rsid w:val="00646378"/>
    <w:rsid w:val="00646EEA"/>
    <w:rsid w:val="00647271"/>
    <w:rsid w:val="00647C56"/>
    <w:rsid w:val="006505F4"/>
    <w:rsid w:val="0065285F"/>
    <w:rsid w:val="00652F0C"/>
    <w:rsid w:val="0065359C"/>
    <w:rsid w:val="00654F88"/>
    <w:rsid w:val="0065683C"/>
    <w:rsid w:val="00657894"/>
    <w:rsid w:val="00657C27"/>
    <w:rsid w:val="00661821"/>
    <w:rsid w:val="006636CA"/>
    <w:rsid w:val="00664782"/>
    <w:rsid w:val="00665C7C"/>
    <w:rsid w:val="00666011"/>
    <w:rsid w:val="006669B6"/>
    <w:rsid w:val="00667B51"/>
    <w:rsid w:val="006707CC"/>
    <w:rsid w:val="00670EDC"/>
    <w:rsid w:val="00672327"/>
    <w:rsid w:val="00672ACF"/>
    <w:rsid w:val="00672B76"/>
    <w:rsid w:val="006739F8"/>
    <w:rsid w:val="006743FC"/>
    <w:rsid w:val="00680EBF"/>
    <w:rsid w:val="006813E2"/>
    <w:rsid w:val="0068153C"/>
    <w:rsid w:val="00681692"/>
    <w:rsid w:val="00683265"/>
    <w:rsid w:val="00683320"/>
    <w:rsid w:val="00684727"/>
    <w:rsid w:val="00685F83"/>
    <w:rsid w:val="0069163D"/>
    <w:rsid w:val="0069204B"/>
    <w:rsid w:val="006924CF"/>
    <w:rsid w:val="006926AE"/>
    <w:rsid w:val="00692B43"/>
    <w:rsid w:val="00693101"/>
    <w:rsid w:val="00693378"/>
    <w:rsid w:val="006934B7"/>
    <w:rsid w:val="006952EB"/>
    <w:rsid w:val="00696831"/>
    <w:rsid w:val="00696BDB"/>
    <w:rsid w:val="006A1337"/>
    <w:rsid w:val="006A27DB"/>
    <w:rsid w:val="006A33C9"/>
    <w:rsid w:val="006A3F29"/>
    <w:rsid w:val="006A42AB"/>
    <w:rsid w:val="006A46C8"/>
    <w:rsid w:val="006A499C"/>
    <w:rsid w:val="006A5097"/>
    <w:rsid w:val="006A5220"/>
    <w:rsid w:val="006A5A69"/>
    <w:rsid w:val="006A6142"/>
    <w:rsid w:val="006A62B3"/>
    <w:rsid w:val="006B02A9"/>
    <w:rsid w:val="006B1460"/>
    <w:rsid w:val="006B18C3"/>
    <w:rsid w:val="006B2701"/>
    <w:rsid w:val="006B36D4"/>
    <w:rsid w:val="006B3CC5"/>
    <w:rsid w:val="006B47E0"/>
    <w:rsid w:val="006B51CE"/>
    <w:rsid w:val="006B5BBC"/>
    <w:rsid w:val="006B6278"/>
    <w:rsid w:val="006B7825"/>
    <w:rsid w:val="006C50F8"/>
    <w:rsid w:val="006C568C"/>
    <w:rsid w:val="006C5E09"/>
    <w:rsid w:val="006C64FD"/>
    <w:rsid w:val="006C7A29"/>
    <w:rsid w:val="006C7B41"/>
    <w:rsid w:val="006D1648"/>
    <w:rsid w:val="006D18A4"/>
    <w:rsid w:val="006D20C0"/>
    <w:rsid w:val="006D2576"/>
    <w:rsid w:val="006D2D47"/>
    <w:rsid w:val="006D2FDE"/>
    <w:rsid w:val="006D334B"/>
    <w:rsid w:val="006D3547"/>
    <w:rsid w:val="006D3B13"/>
    <w:rsid w:val="006D4AFC"/>
    <w:rsid w:val="006D5582"/>
    <w:rsid w:val="006D6508"/>
    <w:rsid w:val="006D70E3"/>
    <w:rsid w:val="006D7B2C"/>
    <w:rsid w:val="006E0BD8"/>
    <w:rsid w:val="006E0FB7"/>
    <w:rsid w:val="006E22A8"/>
    <w:rsid w:val="006E239B"/>
    <w:rsid w:val="006E2848"/>
    <w:rsid w:val="006E2B8E"/>
    <w:rsid w:val="006E3262"/>
    <w:rsid w:val="006E3CDA"/>
    <w:rsid w:val="006E41D4"/>
    <w:rsid w:val="006E77F6"/>
    <w:rsid w:val="006E7AD3"/>
    <w:rsid w:val="006E7B87"/>
    <w:rsid w:val="006E7B91"/>
    <w:rsid w:val="006F0379"/>
    <w:rsid w:val="006F0A8A"/>
    <w:rsid w:val="006F1012"/>
    <w:rsid w:val="006F2700"/>
    <w:rsid w:val="006F2FFA"/>
    <w:rsid w:val="006F3317"/>
    <w:rsid w:val="006F3558"/>
    <w:rsid w:val="006F3C39"/>
    <w:rsid w:val="006F482E"/>
    <w:rsid w:val="006F5DDB"/>
    <w:rsid w:val="006F62FB"/>
    <w:rsid w:val="006F7355"/>
    <w:rsid w:val="006F754B"/>
    <w:rsid w:val="00701908"/>
    <w:rsid w:val="007040B6"/>
    <w:rsid w:val="0070416B"/>
    <w:rsid w:val="007048DB"/>
    <w:rsid w:val="0070510D"/>
    <w:rsid w:val="0070526F"/>
    <w:rsid w:val="00705BD7"/>
    <w:rsid w:val="0070636E"/>
    <w:rsid w:val="00707618"/>
    <w:rsid w:val="007132B7"/>
    <w:rsid w:val="0071345E"/>
    <w:rsid w:val="007148D8"/>
    <w:rsid w:val="00714904"/>
    <w:rsid w:val="007210ED"/>
    <w:rsid w:val="00721570"/>
    <w:rsid w:val="0072262E"/>
    <w:rsid w:val="00722F2E"/>
    <w:rsid w:val="007233F0"/>
    <w:rsid w:val="00724046"/>
    <w:rsid w:val="00725C94"/>
    <w:rsid w:val="007262A6"/>
    <w:rsid w:val="0072670B"/>
    <w:rsid w:val="00731028"/>
    <w:rsid w:val="00733C39"/>
    <w:rsid w:val="00736025"/>
    <w:rsid w:val="00736A1E"/>
    <w:rsid w:val="00737461"/>
    <w:rsid w:val="007405C9"/>
    <w:rsid w:val="007423E2"/>
    <w:rsid w:val="0074246B"/>
    <w:rsid w:val="00743D6D"/>
    <w:rsid w:val="0074495C"/>
    <w:rsid w:val="00744AD3"/>
    <w:rsid w:val="00745076"/>
    <w:rsid w:val="0074608E"/>
    <w:rsid w:val="00746D56"/>
    <w:rsid w:val="00747551"/>
    <w:rsid w:val="00750914"/>
    <w:rsid w:val="00750B68"/>
    <w:rsid w:val="00750B9A"/>
    <w:rsid w:val="00750BCE"/>
    <w:rsid w:val="00751826"/>
    <w:rsid w:val="0075192F"/>
    <w:rsid w:val="00752B83"/>
    <w:rsid w:val="0075354B"/>
    <w:rsid w:val="00753618"/>
    <w:rsid w:val="00754EDD"/>
    <w:rsid w:val="0075561A"/>
    <w:rsid w:val="00757B03"/>
    <w:rsid w:val="00757F09"/>
    <w:rsid w:val="00757FA9"/>
    <w:rsid w:val="00760199"/>
    <w:rsid w:val="007632E1"/>
    <w:rsid w:val="00764C96"/>
    <w:rsid w:val="00764D5B"/>
    <w:rsid w:val="0076524D"/>
    <w:rsid w:val="00765AF6"/>
    <w:rsid w:val="00765BC6"/>
    <w:rsid w:val="00766FBD"/>
    <w:rsid w:val="00767B05"/>
    <w:rsid w:val="00772446"/>
    <w:rsid w:val="00773A44"/>
    <w:rsid w:val="007742DC"/>
    <w:rsid w:val="007767F2"/>
    <w:rsid w:val="00776A14"/>
    <w:rsid w:val="00781264"/>
    <w:rsid w:val="007818C5"/>
    <w:rsid w:val="007829AD"/>
    <w:rsid w:val="00782D72"/>
    <w:rsid w:val="00782F76"/>
    <w:rsid w:val="00783462"/>
    <w:rsid w:val="00783CEA"/>
    <w:rsid w:val="0078543D"/>
    <w:rsid w:val="00786299"/>
    <w:rsid w:val="007866D6"/>
    <w:rsid w:val="00787270"/>
    <w:rsid w:val="00787A84"/>
    <w:rsid w:val="00787DC6"/>
    <w:rsid w:val="007906D2"/>
    <w:rsid w:val="007910F6"/>
    <w:rsid w:val="00792B50"/>
    <w:rsid w:val="00795CEA"/>
    <w:rsid w:val="00796350"/>
    <w:rsid w:val="00797BAA"/>
    <w:rsid w:val="00797DC9"/>
    <w:rsid w:val="00797EB3"/>
    <w:rsid w:val="007A05D6"/>
    <w:rsid w:val="007A0934"/>
    <w:rsid w:val="007A0B7B"/>
    <w:rsid w:val="007A0DB8"/>
    <w:rsid w:val="007A1228"/>
    <w:rsid w:val="007A1234"/>
    <w:rsid w:val="007A2C54"/>
    <w:rsid w:val="007A2C68"/>
    <w:rsid w:val="007A32BB"/>
    <w:rsid w:val="007A3D21"/>
    <w:rsid w:val="007A41EE"/>
    <w:rsid w:val="007A5242"/>
    <w:rsid w:val="007A6C1D"/>
    <w:rsid w:val="007A6ECC"/>
    <w:rsid w:val="007A71D3"/>
    <w:rsid w:val="007B046F"/>
    <w:rsid w:val="007B1642"/>
    <w:rsid w:val="007B181C"/>
    <w:rsid w:val="007B2B2A"/>
    <w:rsid w:val="007B2BF6"/>
    <w:rsid w:val="007B2D0D"/>
    <w:rsid w:val="007B5B26"/>
    <w:rsid w:val="007B5E8F"/>
    <w:rsid w:val="007B5F67"/>
    <w:rsid w:val="007B7688"/>
    <w:rsid w:val="007B7866"/>
    <w:rsid w:val="007C17D0"/>
    <w:rsid w:val="007C1C2A"/>
    <w:rsid w:val="007C3C32"/>
    <w:rsid w:val="007C3E19"/>
    <w:rsid w:val="007C669D"/>
    <w:rsid w:val="007C68F4"/>
    <w:rsid w:val="007D0746"/>
    <w:rsid w:val="007D1264"/>
    <w:rsid w:val="007D1403"/>
    <w:rsid w:val="007D1D89"/>
    <w:rsid w:val="007D39DF"/>
    <w:rsid w:val="007D4273"/>
    <w:rsid w:val="007D575E"/>
    <w:rsid w:val="007D5929"/>
    <w:rsid w:val="007E0964"/>
    <w:rsid w:val="007E1656"/>
    <w:rsid w:val="007E2E82"/>
    <w:rsid w:val="007E37C5"/>
    <w:rsid w:val="007E6592"/>
    <w:rsid w:val="007E6735"/>
    <w:rsid w:val="007E7DA9"/>
    <w:rsid w:val="007F02CC"/>
    <w:rsid w:val="007F09EF"/>
    <w:rsid w:val="007F0CC7"/>
    <w:rsid w:val="007F17FD"/>
    <w:rsid w:val="007F2BD4"/>
    <w:rsid w:val="007F5283"/>
    <w:rsid w:val="007F5855"/>
    <w:rsid w:val="007F6B12"/>
    <w:rsid w:val="00801565"/>
    <w:rsid w:val="008017B8"/>
    <w:rsid w:val="008022DD"/>
    <w:rsid w:val="00806250"/>
    <w:rsid w:val="00807E03"/>
    <w:rsid w:val="00807FB0"/>
    <w:rsid w:val="00812355"/>
    <w:rsid w:val="00812498"/>
    <w:rsid w:val="00812C83"/>
    <w:rsid w:val="00813DD0"/>
    <w:rsid w:val="00813E0F"/>
    <w:rsid w:val="008164D8"/>
    <w:rsid w:val="008167E4"/>
    <w:rsid w:val="00820FED"/>
    <w:rsid w:val="00822C58"/>
    <w:rsid w:val="0082322A"/>
    <w:rsid w:val="00823B3D"/>
    <w:rsid w:val="00823B78"/>
    <w:rsid w:val="008247E2"/>
    <w:rsid w:val="00824BE8"/>
    <w:rsid w:val="0082546B"/>
    <w:rsid w:val="008255BE"/>
    <w:rsid w:val="00830298"/>
    <w:rsid w:val="00830CEE"/>
    <w:rsid w:val="00830DF2"/>
    <w:rsid w:val="00831328"/>
    <w:rsid w:val="008322E7"/>
    <w:rsid w:val="00834500"/>
    <w:rsid w:val="00834963"/>
    <w:rsid w:val="00834B2A"/>
    <w:rsid w:val="00835738"/>
    <w:rsid w:val="00835758"/>
    <w:rsid w:val="00836976"/>
    <w:rsid w:val="008374CB"/>
    <w:rsid w:val="00837ED6"/>
    <w:rsid w:val="008401D0"/>
    <w:rsid w:val="00840F1D"/>
    <w:rsid w:val="00842068"/>
    <w:rsid w:val="00842722"/>
    <w:rsid w:val="008430AA"/>
    <w:rsid w:val="0084356C"/>
    <w:rsid w:val="00844583"/>
    <w:rsid w:val="00844EF1"/>
    <w:rsid w:val="008457A4"/>
    <w:rsid w:val="00845D16"/>
    <w:rsid w:val="00847193"/>
    <w:rsid w:val="0085023D"/>
    <w:rsid w:val="00850F8F"/>
    <w:rsid w:val="008513F3"/>
    <w:rsid w:val="008523CC"/>
    <w:rsid w:val="008524FD"/>
    <w:rsid w:val="008530B9"/>
    <w:rsid w:val="008531D7"/>
    <w:rsid w:val="008546BB"/>
    <w:rsid w:val="00857609"/>
    <w:rsid w:val="008578DB"/>
    <w:rsid w:val="00857AF3"/>
    <w:rsid w:val="00857E43"/>
    <w:rsid w:val="00857EF9"/>
    <w:rsid w:val="0086097A"/>
    <w:rsid w:val="00861DC1"/>
    <w:rsid w:val="008656EC"/>
    <w:rsid w:val="00867DD2"/>
    <w:rsid w:val="0087198C"/>
    <w:rsid w:val="00871FE0"/>
    <w:rsid w:val="00872F76"/>
    <w:rsid w:val="00873442"/>
    <w:rsid w:val="00873516"/>
    <w:rsid w:val="00873A49"/>
    <w:rsid w:val="0087404E"/>
    <w:rsid w:val="008751C8"/>
    <w:rsid w:val="0087788E"/>
    <w:rsid w:val="00877AC4"/>
    <w:rsid w:val="00877C83"/>
    <w:rsid w:val="00877E15"/>
    <w:rsid w:val="00880BA9"/>
    <w:rsid w:val="00881855"/>
    <w:rsid w:val="008822C6"/>
    <w:rsid w:val="00882567"/>
    <w:rsid w:val="008832F7"/>
    <w:rsid w:val="00886433"/>
    <w:rsid w:val="00886F5A"/>
    <w:rsid w:val="0088700D"/>
    <w:rsid w:val="008908EB"/>
    <w:rsid w:val="00890ACE"/>
    <w:rsid w:val="00891619"/>
    <w:rsid w:val="00892961"/>
    <w:rsid w:val="00892BCF"/>
    <w:rsid w:val="008956D3"/>
    <w:rsid w:val="00895E40"/>
    <w:rsid w:val="008A2413"/>
    <w:rsid w:val="008A24A8"/>
    <w:rsid w:val="008A37C0"/>
    <w:rsid w:val="008A5AF6"/>
    <w:rsid w:val="008A79B0"/>
    <w:rsid w:val="008B0A03"/>
    <w:rsid w:val="008B1948"/>
    <w:rsid w:val="008B2699"/>
    <w:rsid w:val="008B406C"/>
    <w:rsid w:val="008B4529"/>
    <w:rsid w:val="008B4757"/>
    <w:rsid w:val="008B4A1C"/>
    <w:rsid w:val="008B5483"/>
    <w:rsid w:val="008B54FD"/>
    <w:rsid w:val="008B6244"/>
    <w:rsid w:val="008B7132"/>
    <w:rsid w:val="008B7C30"/>
    <w:rsid w:val="008C0675"/>
    <w:rsid w:val="008C2CF0"/>
    <w:rsid w:val="008C329D"/>
    <w:rsid w:val="008C42EE"/>
    <w:rsid w:val="008C4CF5"/>
    <w:rsid w:val="008C50FC"/>
    <w:rsid w:val="008C56E2"/>
    <w:rsid w:val="008C6ADC"/>
    <w:rsid w:val="008C6CFE"/>
    <w:rsid w:val="008C7535"/>
    <w:rsid w:val="008D1A6B"/>
    <w:rsid w:val="008D3582"/>
    <w:rsid w:val="008D3750"/>
    <w:rsid w:val="008D48D7"/>
    <w:rsid w:val="008D642C"/>
    <w:rsid w:val="008D6BE1"/>
    <w:rsid w:val="008D73A0"/>
    <w:rsid w:val="008D79A0"/>
    <w:rsid w:val="008E03A6"/>
    <w:rsid w:val="008E07FC"/>
    <w:rsid w:val="008E09FC"/>
    <w:rsid w:val="008E0BC3"/>
    <w:rsid w:val="008E0CBD"/>
    <w:rsid w:val="008E1B80"/>
    <w:rsid w:val="008E2424"/>
    <w:rsid w:val="008E2D62"/>
    <w:rsid w:val="008E2E40"/>
    <w:rsid w:val="008E66D0"/>
    <w:rsid w:val="008E6C21"/>
    <w:rsid w:val="008E77AD"/>
    <w:rsid w:val="008F0BA4"/>
    <w:rsid w:val="008F12F2"/>
    <w:rsid w:val="008F2819"/>
    <w:rsid w:val="008F2D47"/>
    <w:rsid w:val="008F33FA"/>
    <w:rsid w:val="008F3546"/>
    <w:rsid w:val="008F3A50"/>
    <w:rsid w:val="008F3C39"/>
    <w:rsid w:val="008F489C"/>
    <w:rsid w:val="008F4B7A"/>
    <w:rsid w:val="008F655D"/>
    <w:rsid w:val="008F6A6C"/>
    <w:rsid w:val="008F796A"/>
    <w:rsid w:val="00900C15"/>
    <w:rsid w:val="00900F1F"/>
    <w:rsid w:val="009016BB"/>
    <w:rsid w:val="00901A5C"/>
    <w:rsid w:val="00901EE8"/>
    <w:rsid w:val="009039D3"/>
    <w:rsid w:val="009040E1"/>
    <w:rsid w:val="0090412E"/>
    <w:rsid w:val="0090560C"/>
    <w:rsid w:val="00906565"/>
    <w:rsid w:val="0090729D"/>
    <w:rsid w:val="00907743"/>
    <w:rsid w:val="00910332"/>
    <w:rsid w:val="00911A10"/>
    <w:rsid w:val="00911D52"/>
    <w:rsid w:val="00911FF2"/>
    <w:rsid w:val="00911FFA"/>
    <w:rsid w:val="0091267D"/>
    <w:rsid w:val="00913302"/>
    <w:rsid w:val="00913597"/>
    <w:rsid w:val="00913EFB"/>
    <w:rsid w:val="00914794"/>
    <w:rsid w:val="00915786"/>
    <w:rsid w:val="00916645"/>
    <w:rsid w:val="00917939"/>
    <w:rsid w:val="009179D1"/>
    <w:rsid w:val="00920333"/>
    <w:rsid w:val="00921A82"/>
    <w:rsid w:val="0092269B"/>
    <w:rsid w:val="00922A55"/>
    <w:rsid w:val="0092397F"/>
    <w:rsid w:val="00923BA3"/>
    <w:rsid w:val="0092448C"/>
    <w:rsid w:val="00924723"/>
    <w:rsid w:val="00924798"/>
    <w:rsid w:val="00924B5A"/>
    <w:rsid w:val="00924C28"/>
    <w:rsid w:val="00926402"/>
    <w:rsid w:val="009264AC"/>
    <w:rsid w:val="009275F2"/>
    <w:rsid w:val="00927F4E"/>
    <w:rsid w:val="009302BD"/>
    <w:rsid w:val="00932E76"/>
    <w:rsid w:val="0093315A"/>
    <w:rsid w:val="00933356"/>
    <w:rsid w:val="00933CBD"/>
    <w:rsid w:val="00934365"/>
    <w:rsid w:val="00934D4A"/>
    <w:rsid w:val="00935611"/>
    <w:rsid w:val="0093569F"/>
    <w:rsid w:val="00935EFF"/>
    <w:rsid w:val="00936A47"/>
    <w:rsid w:val="009404B4"/>
    <w:rsid w:val="009415D2"/>
    <w:rsid w:val="00941D83"/>
    <w:rsid w:val="00942425"/>
    <w:rsid w:val="009426BB"/>
    <w:rsid w:val="009439E9"/>
    <w:rsid w:val="009468C2"/>
    <w:rsid w:val="00946C73"/>
    <w:rsid w:val="00946DCE"/>
    <w:rsid w:val="00946DFA"/>
    <w:rsid w:val="00947538"/>
    <w:rsid w:val="00947CA8"/>
    <w:rsid w:val="00952E6D"/>
    <w:rsid w:val="00952EC7"/>
    <w:rsid w:val="009530A5"/>
    <w:rsid w:val="00953798"/>
    <w:rsid w:val="00953C96"/>
    <w:rsid w:val="00954117"/>
    <w:rsid w:val="009548EE"/>
    <w:rsid w:val="00956FDD"/>
    <w:rsid w:val="0096113A"/>
    <w:rsid w:val="00962006"/>
    <w:rsid w:val="00963E81"/>
    <w:rsid w:val="00964198"/>
    <w:rsid w:val="00965562"/>
    <w:rsid w:val="0096577F"/>
    <w:rsid w:val="00966268"/>
    <w:rsid w:val="00966480"/>
    <w:rsid w:val="0096720A"/>
    <w:rsid w:val="0097005B"/>
    <w:rsid w:val="00974082"/>
    <w:rsid w:val="00974309"/>
    <w:rsid w:val="009743D3"/>
    <w:rsid w:val="009765BE"/>
    <w:rsid w:val="009822B9"/>
    <w:rsid w:val="00982A81"/>
    <w:rsid w:val="00983BA6"/>
    <w:rsid w:val="00984D66"/>
    <w:rsid w:val="0098651A"/>
    <w:rsid w:val="00990C9E"/>
    <w:rsid w:val="0099122C"/>
    <w:rsid w:val="009920F5"/>
    <w:rsid w:val="009926D4"/>
    <w:rsid w:val="00992797"/>
    <w:rsid w:val="00993371"/>
    <w:rsid w:val="0099386E"/>
    <w:rsid w:val="009A006D"/>
    <w:rsid w:val="009A024F"/>
    <w:rsid w:val="009A1380"/>
    <w:rsid w:val="009A15A1"/>
    <w:rsid w:val="009A1FF0"/>
    <w:rsid w:val="009A2085"/>
    <w:rsid w:val="009A4DD8"/>
    <w:rsid w:val="009A5382"/>
    <w:rsid w:val="009A5BE6"/>
    <w:rsid w:val="009A6517"/>
    <w:rsid w:val="009B26E9"/>
    <w:rsid w:val="009B3BF1"/>
    <w:rsid w:val="009B3F1E"/>
    <w:rsid w:val="009B4B66"/>
    <w:rsid w:val="009B4F66"/>
    <w:rsid w:val="009B5E4B"/>
    <w:rsid w:val="009B647E"/>
    <w:rsid w:val="009B6ED0"/>
    <w:rsid w:val="009B76DB"/>
    <w:rsid w:val="009B77DD"/>
    <w:rsid w:val="009C0966"/>
    <w:rsid w:val="009C1536"/>
    <w:rsid w:val="009C1E18"/>
    <w:rsid w:val="009C3822"/>
    <w:rsid w:val="009C44AF"/>
    <w:rsid w:val="009C4912"/>
    <w:rsid w:val="009C4C38"/>
    <w:rsid w:val="009C4D27"/>
    <w:rsid w:val="009C4D9A"/>
    <w:rsid w:val="009C503A"/>
    <w:rsid w:val="009C503D"/>
    <w:rsid w:val="009C521D"/>
    <w:rsid w:val="009C5A0B"/>
    <w:rsid w:val="009C5EAE"/>
    <w:rsid w:val="009C6204"/>
    <w:rsid w:val="009C70E0"/>
    <w:rsid w:val="009D3237"/>
    <w:rsid w:val="009D568C"/>
    <w:rsid w:val="009D6059"/>
    <w:rsid w:val="009D65AE"/>
    <w:rsid w:val="009D70EC"/>
    <w:rsid w:val="009D76E1"/>
    <w:rsid w:val="009D777C"/>
    <w:rsid w:val="009E09C8"/>
    <w:rsid w:val="009E2A74"/>
    <w:rsid w:val="009E3B99"/>
    <w:rsid w:val="009E3BD4"/>
    <w:rsid w:val="009E427B"/>
    <w:rsid w:val="009E5D55"/>
    <w:rsid w:val="009E60B0"/>
    <w:rsid w:val="009E6861"/>
    <w:rsid w:val="009E79C3"/>
    <w:rsid w:val="009E7C6B"/>
    <w:rsid w:val="009F107D"/>
    <w:rsid w:val="009F1786"/>
    <w:rsid w:val="009F1AA9"/>
    <w:rsid w:val="009F2C80"/>
    <w:rsid w:val="009F358F"/>
    <w:rsid w:val="009F4282"/>
    <w:rsid w:val="009F4AB3"/>
    <w:rsid w:val="009F5345"/>
    <w:rsid w:val="009F58A6"/>
    <w:rsid w:val="009F613F"/>
    <w:rsid w:val="009F64CC"/>
    <w:rsid w:val="00A00DEC"/>
    <w:rsid w:val="00A043D7"/>
    <w:rsid w:val="00A05B56"/>
    <w:rsid w:val="00A05C10"/>
    <w:rsid w:val="00A0602D"/>
    <w:rsid w:val="00A06115"/>
    <w:rsid w:val="00A06885"/>
    <w:rsid w:val="00A06887"/>
    <w:rsid w:val="00A06B7D"/>
    <w:rsid w:val="00A07070"/>
    <w:rsid w:val="00A07084"/>
    <w:rsid w:val="00A073B5"/>
    <w:rsid w:val="00A07444"/>
    <w:rsid w:val="00A0782F"/>
    <w:rsid w:val="00A1093E"/>
    <w:rsid w:val="00A111C9"/>
    <w:rsid w:val="00A11332"/>
    <w:rsid w:val="00A11F1F"/>
    <w:rsid w:val="00A133CA"/>
    <w:rsid w:val="00A134B9"/>
    <w:rsid w:val="00A14485"/>
    <w:rsid w:val="00A14AFE"/>
    <w:rsid w:val="00A153E3"/>
    <w:rsid w:val="00A159C1"/>
    <w:rsid w:val="00A16D56"/>
    <w:rsid w:val="00A17839"/>
    <w:rsid w:val="00A2189A"/>
    <w:rsid w:val="00A21ABB"/>
    <w:rsid w:val="00A22716"/>
    <w:rsid w:val="00A24DC8"/>
    <w:rsid w:val="00A268F3"/>
    <w:rsid w:val="00A27810"/>
    <w:rsid w:val="00A278DC"/>
    <w:rsid w:val="00A30594"/>
    <w:rsid w:val="00A31F31"/>
    <w:rsid w:val="00A334B6"/>
    <w:rsid w:val="00A33BF0"/>
    <w:rsid w:val="00A40547"/>
    <w:rsid w:val="00A405E7"/>
    <w:rsid w:val="00A4126F"/>
    <w:rsid w:val="00A41BD2"/>
    <w:rsid w:val="00A4282B"/>
    <w:rsid w:val="00A42E43"/>
    <w:rsid w:val="00A43B80"/>
    <w:rsid w:val="00A45040"/>
    <w:rsid w:val="00A464F8"/>
    <w:rsid w:val="00A47F66"/>
    <w:rsid w:val="00A50B3E"/>
    <w:rsid w:val="00A50FB4"/>
    <w:rsid w:val="00A51087"/>
    <w:rsid w:val="00A513A0"/>
    <w:rsid w:val="00A515B7"/>
    <w:rsid w:val="00A51712"/>
    <w:rsid w:val="00A51C29"/>
    <w:rsid w:val="00A524DF"/>
    <w:rsid w:val="00A5270E"/>
    <w:rsid w:val="00A52F57"/>
    <w:rsid w:val="00A531EC"/>
    <w:rsid w:val="00A538FF"/>
    <w:rsid w:val="00A53B1A"/>
    <w:rsid w:val="00A53CBD"/>
    <w:rsid w:val="00A5414E"/>
    <w:rsid w:val="00A55777"/>
    <w:rsid w:val="00A56735"/>
    <w:rsid w:val="00A57123"/>
    <w:rsid w:val="00A5765E"/>
    <w:rsid w:val="00A57EAB"/>
    <w:rsid w:val="00A6172D"/>
    <w:rsid w:val="00A61A06"/>
    <w:rsid w:val="00A61E62"/>
    <w:rsid w:val="00A62A03"/>
    <w:rsid w:val="00A644B4"/>
    <w:rsid w:val="00A64647"/>
    <w:rsid w:val="00A65790"/>
    <w:rsid w:val="00A657A8"/>
    <w:rsid w:val="00A65B61"/>
    <w:rsid w:val="00A65EF6"/>
    <w:rsid w:val="00A66DAF"/>
    <w:rsid w:val="00A678F3"/>
    <w:rsid w:val="00A71337"/>
    <w:rsid w:val="00A71AAD"/>
    <w:rsid w:val="00A71CA2"/>
    <w:rsid w:val="00A7267F"/>
    <w:rsid w:val="00A73927"/>
    <w:rsid w:val="00A74D84"/>
    <w:rsid w:val="00A756C2"/>
    <w:rsid w:val="00A765D7"/>
    <w:rsid w:val="00A76A93"/>
    <w:rsid w:val="00A7775D"/>
    <w:rsid w:val="00A77FEA"/>
    <w:rsid w:val="00A804FE"/>
    <w:rsid w:val="00A81FB5"/>
    <w:rsid w:val="00A83355"/>
    <w:rsid w:val="00A83C52"/>
    <w:rsid w:val="00A873EB"/>
    <w:rsid w:val="00A876D2"/>
    <w:rsid w:val="00A9131D"/>
    <w:rsid w:val="00A9192A"/>
    <w:rsid w:val="00A91ABD"/>
    <w:rsid w:val="00A92074"/>
    <w:rsid w:val="00A92238"/>
    <w:rsid w:val="00A9253D"/>
    <w:rsid w:val="00A93F82"/>
    <w:rsid w:val="00A94996"/>
    <w:rsid w:val="00A969E2"/>
    <w:rsid w:val="00A97188"/>
    <w:rsid w:val="00A973A0"/>
    <w:rsid w:val="00A973C6"/>
    <w:rsid w:val="00AA0FC7"/>
    <w:rsid w:val="00AA16F2"/>
    <w:rsid w:val="00AA3426"/>
    <w:rsid w:val="00AA3D85"/>
    <w:rsid w:val="00AA5BA2"/>
    <w:rsid w:val="00AA62B6"/>
    <w:rsid w:val="00AA72A9"/>
    <w:rsid w:val="00AB1C9A"/>
    <w:rsid w:val="00AB36E0"/>
    <w:rsid w:val="00AB4D90"/>
    <w:rsid w:val="00AB4EE0"/>
    <w:rsid w:val="00AC3769"/>
    <w:rsid w:val="00AC7996"/>
    <w:rsid w:val="00AD1015"/>
    <w:rsid w:val="00AD1F53"/>
    <w:rsid w:val="00AD3691"/>
    <w:rsid w:val="00AD4691"/>
    <w:rsid w:val="00AD5EBA"/>
    <w:rsid w:val="00AD6746"/>
    <w:rsid w:val="00AD704D"/>
    <w:rsid w:val="00AD7320"/>
    <w:rsid w:val="00AD79C5"/>
    <w:rsid w:val="00AE3BBA"/>
    <w:rsid w:val="00AE6091"/>
    <w:rsid w:val="00AE6526"/>
    <w:rsid w:val="00AF0E95"/>
    <w:rsid w:val="00AF1980"/>
    <w:rsid w:val="00AF1E9C"/>
    <w:rsid w:val="00AF1F6F"/>
    <w:rsid w:val="00AF3029"/>
    <w:rsid w:val="00AF3424"/>
    <w:rsid w:val="00AF3723"/>
    <w:rsid w:val="00AF47DC"/>
    <w:rsid w:val="00AF4920"/>
    <w:rsid w:val="00AF5A08"/>
    <w:rsid w:val="00AF5A8A"/>
    <w:rsid w:val="00AF621F"/>
    <w:rsid w:val="00AF663F"/>
    <w:rsid w:val="00B005F1"/>
    <w:rsid w:val="00B00783"/>
    <w:rsid w:val="00B01A09"/>
    <w:rsid w:val="00B0243D"/>
    <w:rsid w:val="00B045D3"/>
    <w:rsid w:val="00B04E38"/>
    <w:rsid w:val="00B05432"/>
    <w:rsid w:val="00B05443"/>
    <w:rsid w:val="00B0572E"/>
    <w:rsid w:val="00B05782"/>
    <w:rsid w:val="00B0789E"/>
    <w:rsid w:val="00B107DB"/>
    <w:rsid w:val="00B10E34"/>
    <w:rsid w:val="00B11955"/>
    <w:rsid w:val="00B11BD8"/>
    <w:rsid w:val="00B13207"/>
    <w:rsid w:val="00B1378B"/>
    <w:rsid w:val="00B1441D"/>
    <w:rsid w:val="00B14889"/>
    <w:rsid w:val="00B14E8F"/>
    <w:rsid w:val="00B15006"/>
    <w:rsid w:val="00B17701"/>
    <w:rsid w:val="00B2211E"/>
    <w:rsid w:val="00B23B0B"/>
    <w:rsid w:val="00B25E23"/>
    <w:rsid w:val="00B26111"/>
    <w:rsid w:val="00B268E5"/>
    <w:rsid w:val="00B26B08"/>
    <w:rsid w:val="00B277EB"/>
    <w:rsid w:val="00B27AA5"/>
    <w:rsid w:val="00B3096C"/>
    <w:rsid w:val="00B31E12"/>
    <w:rsid w:val="00B33183"/>
    <w:rsid w:val="00B349A6"/>
    <w:rsid w:val="00B35016"/>
    <w:rsid w:val="00B3582F"/>
    <w:rsid w:val="00B35ACD"/>
    <w:rsid w:val="00B367FB"/>
    <w:rsid w:val="00B41485"/>
    <w:rsid w:val="00B41691"/>
    <w:rsid w:val="00B41CFA"/>
    <w:rsid w:val="00B41FD8"/>
    <w:rsid w:val="00B43381"/>
    <w:rsid w:val="00B43450"/>
    <w:rsid w:val="00B434DB"/>
    <w:rsid w:val="00B45009"/>
    <w:rsid w:val="00B4754B"/>
    <w:rsid w:val="00B47FFC"/>
    <w:rsid w:val="00B505A0"/>
    <w:rsid w:val="00B51B90"/>
    <w:rsid w:val="00B51DBD"/>
    <w:rsid w:val="00B5212A"/>
    <w:rsid w:val="00B5217B"/>
    <w:rsid w:val="00B535B5"/>
    <w:rsid w:val="00B5437D"/>
    <w:rsid w:val="00B543E3"/>
    <w:rsid w:val="00B548FB"/>
    <w:rsid w:val="00B54BCF"/>
    <w:rsid w:val="00B550F5"/>
    <w:rsid w:val="00B552A7"/>
    <w:rsid w:val="00B554A2"/>
    <w:rsid w:val="00B5608A"/>
    <w:rsid w:val="00B56778"/>
    <w:rsid w:val="00B569FF"/>
    <w:rsid w:val="00B56CA3"/>
    <w:rsid w:val="00B56FB5"/>
    <w:rsid w:val="00B57666"/>
    <w:rsid w:val="00B60280"/>
    <w:rsid w:val="00B60E98"/>
    <w:rsid w:val="00B61C54"/>
    <w:rsid w:val="00B61E10"/>
    <w:rsid w:val="00B626CA"/>
    <w:rsid w:val="00B62B69"/>
    <w:rsid w:val="00B6346A"/>
    <w:rsid w:val="00B661AB"/>
    <w:rsid w:val="00B66E16"/>
    <w:rsid w:val="00B67797"/>
    <w:rsid w:val="00B70A09"/>
    <w:rsid w:val="00B7135E"/>
    <w:rsid w:val="00B72045"/>
    <w:rsid w:val="00B7251D"/>
    <w:rsid w:val="00B72A46"/>
    <w:rsid w:val="00B744C5"/>
    <w:rsid w:val="00B74D33"/>
    <w:rsid w:val="00B74DDB"/>
    <w:rsid w:val="00B74E5A"/>
    <w:rsid w:val="00B76005"/>
    <w:rsid w:val="00B773D9"/>
    <w:rsid w:val="00B8005F"/>
    <w:rsid w:val="00B8067D"/>
    <w:rsid w:val="00B80E3F"/>
    <w:rsid w:val="00B810CA"/>
    <w:rsid w:val="00B81A25"/>
    <w:rsid w:val="00B82496"/>
    <w:rsid w:val="00B82F97"/>
    <w:rsid w:val="00B833CC"/>
    <w:rsid w:val="00B84562"/>
    <w:rsid w:val="00B85358"/>
    <w:rsid w:val="00B85A77"/>
    <w:rsid w:val="00B86E89"/>
    <w:rsid w:val="00B87991"/>
    <w:rsid w:val="00B87CFE"/>
    <w:rsid w:val="00B934AC"/>
    <w:rsid w:val="00B93D7B"/>
    <w:rsid w:val="00B948AB"/>
    <w:rsid w:val="00B949A2"/>
    <w:rsid w:val="00B95CEB"/>
    <w:rsid w:val="00B9621C"/>
    <w:rsid w:val="00BA06F5"/>
    <w:rsid w:val="00BA0EDB"/>
    <w:rsid w:val="00BA11C9"/>
    <w:rsid w:val="00BA1DAA"/>
    <w:rsid w:val="00BA2A05"/>
    <w:rsid w:val="00BA2BE3"/>
    <w:rsid w:val="00BA2C93"/>
    <w:rsid w:val="00BA46DA"/>
    <w:rsid w:val="00BA4B6C"/>
    <w:rsid w:val="00BA532F"/>
    <w:rsid w:val="00BA61C8"/>
    <w:rsid w:val="00BA677C"/>
    <w:rsid w:val="00BB0B8D"/>
    <w:rsid w:val="00BB1515"/>
    <w:rsid w:val="00BB1D2F"/>
    <w:rsid w:val="00BB207B"/>
    <w:rsid w:val="00BB30B7"/>
    <w:rsid w:val="00BB34D8"/>
    <w:rsid w:val="00BB3931"/>
    <w:rsid w:val="00BB3AEA"/>
    <w:rsid w:val="00BB3B2F"/>
    <w:rsid w:val="00BB3E61"/>
    <w:rsid w:val="00BB44CE"/>
    <w:rsid w:val="00BB4501"/>
    <w:rsid w:val="00BB5ACB"/>
    <w:rsid w:val="00BB5E44"/>
    <w:rsid w:val="00BB675F"/>
    <w:rsid w:val="00BB6F16"/>
    <w:rsid w:val="00BB6F18"/>
    <w:rsid w:val="00BB7472"/>
    <w:rsid w:val="00BB7E00"/>
    <w:rsid w:val="00BC14BB"/>
    <w:rsid w:val="00BC3977"/>
    <w:rsid w:val="00BC43B0"/>
    <w:rsid w:val="00BC4E36"/>
    <w:rsid w:val="00BC58E8"/>
    <w:rsid w:val="00BC64F6"/>
    <w:rsid w:val="00BC65EF"/>
    <w:rsid w:val="00BC6D0D"/>
    <w:rsid w:val="00BC7EBA"/>
    <w:rsid w:val="00BD049E"/>
    <w:rsid w:val="00BD0ACC"/>
    <w:rsid w:val="00BD0DA4"/>
    <w:rsid w:val="00BD0E1D"/>
    <w:rsid w:val="00BD1ABC"/>
    <w:rsid w:val="00BD2CD3"/>
    <w:rsid w:val="00BD5442"/>
    <w:rsid w:val="00BD5F8A"/>
    <w:rsid w:val="00BD60CB"/>
    <w:rsid w:val="00BD6BC6"/>
    <w:rsid w:val="00BD7FFD"/>
    <w:rsid w:val="00BE3FFD"/>
    <w:rsid w:val="00BE5462"/>
    <w:rsid w:val="00BE684C"/>
    <w:rsid w:val="00BE769E"/>
    <w:rsid w:val="00BF0575"/>
    <w:rsid w:val="00BF125C"/>
    <w:rsid w:val="00BF2DE0"/>
    <w:rsid w:val="00BF486F"/>
    <w:rsid w:val="00BF59E5"/>
    <w:rsid w:val="00BF5A36"/>
    <w:rsid w:val="00BF76AC"/>
    <w:rsid w:val="00C00749"/>
    <w:rsid w:val="00C014A1"/>
    <w:rsid w:val="00C02092"/>
    <w:rsid w:val="00C022EC"/>
    <w:rsid w:val="00C02B93"/>
    <w:rsid w:val="00C037AB"/>
    <w:rsid w:val="00C04A4C"/>
    <w:rsid w:val="00C05992"/>
    <w:rsid w:val="00C073D3"/>
    <w:rsid w:val="00C07991"/>
    <w:rsid w:val="00C07D69"/>
    <w:rsid w:val="00C10669"/>
    <w:rsid w:val="00C1139F"/>
    <w:rsid w:val="00C113E0"/>
    <w:rsid w:val="00C118F1"/>
    <w:rsid w:val="00C11DA9"/>
    <w:rsid w:val="00C12969"/>
    <w:rsid w:val="00C14A85"/>
    <w:rsid w:val="00C14E0A"/>
    <w:rsid w:val="00C15014"/>
    <w:rsid w:val="00C160C7"/>
    <w:rsid w:val="00C17249"/>
    <w:rsid w:val="00C23B87"/>
    <w:rsid w:val="00C23DD2"/>
    <w:rsid w:val="00C2446A"/>
    <w:rsid w:val="00C2713A"/>
    <w:rsid w:val="00C274AC"/>
    <w:rsid w:val="00C30CE6"/>
    <w:rsid w:val="00C30D0A"/>
    <w:rsid w:val="00C31AAF"/>
    <w:rsid w:val="00C321AD"/>
    <w:rsid w:val="00C324BC"/>
    <w:rsid w:val="00C324FB"/>
    <w:rsid w:val="00C32D49"/>
    <w:rsid w:val="00C340F0"/>
    <w:rsid w:val="00C34326"/>
    <w:rsid w:val="00C35E1E"/>
    <w:rsid w:val="00C360A7"/>
    <w:rsid w:val="00C36F5E"/>
    <w:rsid w:val="00C3797E"/>
    <w:rsid w:val="00C37E00"/>
    <w:rsid w:val="00C4176C"/>
    <w:rsid w:val="00C41D94"/>
    <w:rsid w:val="00C41E2B"/>
    <w:rsid w:val="00C42B78"/>
    <w:rsid w:val="00C42E85"/>
    <w:rsid w:val="00C4412B"/>
    <w:rsid w:val="00C4469A"/>
    <w:rsid w:val="00C447E7"/>
    <w:rsid w:val="00C45625"/>
    <w:rsid w:val="00C45F72"/>
    <w:rsid w:val="00C46178"/>
    <w:rsid w:val="00C5150E"/>
    <w:rsid w:val="00C517D4"/>
    <w:rsid w:val="00C52790"/>
    <w:rsid w:val="00C5469A"/>
    <w:rsid w:val="00C55E92"/>
    <w:rsid w:val="00C56A3F"/>
    <w:rsid w:val="00C605D9"/>
    <w:rsid w:val="00C62F30"/>
    <w:rsid w:val="00C656E6"/>
    <w:rsid w:val="00C6605B"/>
    <w:rsid w:val="00C67854"/>
    <w:rsid w:val="00C70364"/>
    <w:rsid w:val="00C7079D"/>
    <w:rsid w:val="00C71E26"/>
    <w:rsid w:val="00C72257"/>
    <w:rsid w:val="00C72FB7"/>
    <w:rsid w:val="00C7421B"/>
    <w:rsid w:val="00C74A43"/>
    <w:rsid w:val="00C74F11"/>
    <w:rsid w:val="00C74F2B"/>
    <w:rsid w:val="00C75E64"/>
    <w:rsid w:val="00C761BD"/>
    <w:rsid w:val="00C776A1"/>
    <w:rsid w:val="00C77C93"/>
    <w:rsid w:val="00C8169B"/>
    <w:rsid w:val="00C81961"/>
    <w:rsid w:val="00C81A41"/>
    <w:rsid w:val="00C8213C"/>
    <w:rsid w:val="00C82569"/>
    <w:rsid w:val="00C82C49"/>
    <w:rsid w:val="00C82E72"/>
    <w:rsid w:val="00C84148"/>
    <w:rsid w:val="00C86D3D"/>
    <w:rsid w:val="00C86DAB"/>
    <w:rsid w:val="00C9172B"/>
    <w:rsid w:val="00C927C1"/>
    <w:rsid w:val="00C92ADF"/>
    <w:rsid w:val="00C96910"/>
    <w:rsid w:val="00C96DFD"/>
    <w:rsid w:val="00C96E62"/>
    <w:rsid w:val="00C97447"/>
    <w:rsid w:val="00C975C7"/>
    <w:rsid w:val="00C97D92"/>
    <w:rsid w:val="00CA01C6"/>
    <w:rsid w:val="00CA1948"/>
    <w:rsid w:val="00CA2449"/>
    <w:rsid w:val="00CA255B"/>
    <w:rsid w:val="00CA3085"/>
    <w:rsid w:val="00CA3D83"/>
    <w:rsid w:val="00CA3D91"/>
    <w:rsid w:val="00CA49EE"/>
    <w:rsid w:val="00CA4BB7"/>
    <w:rsid w:val="00CA4FE0"/>
    <w:rsid w:val="00CA563F"/>
    <w:rsid w:val="00CA5FB0"/>
    <w:rsid w:val="00CA66ED"/>
    <w:rsid w:val="00CA69A8"/>
    <w:rsid w:val="00CB07C9"/>
    <w:rsid w:val="00CB272C"/>
    <w:rsid w:val="00CB3424"/>
    <w:rsid w:val="00CB3544"/>
    <w:rsid w:val="00CB4C5B"/>
    <w:rsid w:val="00CB4FED"/>
    <w:rsid w:val="00CB6A4F"/>
    <w:rsid w:val="00CB6E7F"/>
    <w:rsid w:val="00CB75DD"/>
    <w:rsid w:val="00CC08BB"/>
    <w:rsid w:val="00CC0B28"/>
    <w:rsid w:val="00CC0F58"/>
    <w:rsid w:val="00CC13D8"/>
    <w:rsid w:val="00CC1A9F"/>
    <w:rsid w:val="00CC1DE4"/>
    <w:rsid w:val="00CC41FE"/>
    <w:rsid w:val="00CC6318"/>
    <w:rsid w:val="00CD0130"/>
    <w:rsid w:val="00CD0301"/>
    <w:rsid w:val="00CD24D3"/>
    <w:rsid w:val="00CD2B42"/>
    <w:rsid w:val="00CD2E8E"/>
    <w:rsid w:val="00CD37C9"/>
    <w:rsid w:val="00CD3CC9"/>
    <w:rsid w:val="00CD6685"/>
    <w:rsid w:val="00CD6C71"/>
    <w:rsid w:val="00CD71BA"/>
    <w:rsid w:val="00CD74AC"/>
    <w:rsid w:val="00CD78F4"/>
    <w:rsid w:val="00CD7DB5"/>
    <w:rsid w:val="00CE0209"/>
    <w:rsid w:val="00CE06FF"/>
    <w:rsid w:val="00CE16B6"/>
    <w:rsid w:val="00CE1D70"/>
    <w:rsid w:val="00CE2A63"/>
    <w:rsid w:val="00CE2BB3"/>
    <w:rsid w:val="00CE2BBB"/>
    <w:rsid w:val="00CE2F7A"/>
    <w:rsid w:val="00CE528F"/>
    <w:rsid w:val="00CE5592"/>
    <w:rsid w:val="00CE581E"/>
    <w:rsid w:val="00CE6D5B"/>
    <w:rsid w:val="00CE70D1"/>
    <w:rsid w:val="00CE7554"/>
    <w:rsid w:val="00CE78A0"/>
    <w:rsid w:val="00CF03B2"/>
    <w:rsid w:val="00CF0970"/>
    <w:rsid w:val="00CF0EB0"/>
    <w:rsid w:val="00CF3133"/>
    <w:rsid w:val="00CF3695"/>
    <w:rsid w:val="00CF3ADD"/>
    <w:rsid w:val="00CF3D2C"/>
    <w:rsid w:val="00CF3D9A"/>
    <w:rsid w:val="00CF5B1F"/>
    <w:rsid w:val="00D00202"/>
    <w:rsid w:val="00D03145"/>
    <w:rsid w:val="00D033F0"/>
    <w:rsid w:val="00D034D0"/>
    <w:rsid w:val="00D043C0"/>
    <w:rsid w:val="00D04A09"/>
    <w:rsid w:val="00D072AB"/>
    <w:rsid w:val="00D07A33"/>
    <w:rsid w:val="00D114D3"/>
    <w:rsid w:val="00D128FF"/>
    <w:rsid w:val="00D13B35"/>
    <w:rsid w:val="00D165C2"/>
    <w:rsid w:val="00D168CD"/>
    <w:rsid w:val="00D16C68"/>
    <w:rsid w:val="00D1703B"/>
    <w:rsid w:val="00D17C20"/>
    <w:rsid w:val="00D20197"/>
    <w:rsid w:val="00D20A8B"/>
    <w:rsid w:val="00D20E0F"/>
    <w:rsid w:val="00D22AEA"/>
    <w:rsid w:val="00D22F15"/>
    <w:rsid w:val="00D230DD"/>
    <w:rsid w:val="00D236B4"/>
    <w:rsid w:val="00D23CC9"/>
    <w:rsid w:val="00D26261"/>
    <w:rsid w:val="00D26553"/>
    <w:rsid w:val="00D266A6"/>
    <w:rsid w:val="00D26A61"/>
    <w:rsid w:val="00D26DD3"/>
    <w:rsid w:val="00D3086B"/>
    <w:rsid w:val="00D32F07"/>
    <w:rsid w:val="00D34301"/>
    <w:rsid w:val="00D36206"/>
    <w:rsid w:val="00D405E3"/>
    <w:rsid w:val="00D4336A"/>
    <w:rsid w:val="00D449D2"/>
    <w:rsid w:val="00D45990"/>
    <w:rsid w:val="00D47245"/>
    <w:rsid w:val="00D47F68"/>
    <w:rsid w:val="00D50016"/>
    <w:rsid w:val="00D5182C"/>
    <w:rsid w:val="00D5191B"/>
    <w:rsid w:val="00D53F50"/>
    <w:rsid w:val="00D579F4"/>
    <w:rsid w:val="00D60DAB"/>
    <w:rsid w:val="00D61137"/>
    <w:rsid w:val="00D61EDA"/>
    <w:rsid w:val="00D623B8"/>
    <w:rsid w:val="00D6267F"/>
    <w:rsid w:val="00D634E5"/>
    <w:rsid w:val="00D6457D"/>
    <w:rsid w:val="00D65849"/>
    <w:rsid w:val="00D70122"/>
    <w:rsid w:val="00D708C7"/>
    <w:rsid w:val="00D70C78"/>
    <w:rsid w:val="00D71B70"/>
    <w:rsid w:val="00D71ED0"/>
    <w:rsid w:val="00D72211"/>
    <w:rsid w:val="00D72513"/>
    <w:rsid w:val="00D7351F"/>
    <w:rsid w:val="00D7417F"/>
    <w:rsid w:val="00D76009"/>
    <w:rsid w:val="00D777C5"/>
    <w:rsid w:val="00D805FB"/>
    <w:rsid w:val="00D82977"/>
    <w:rsid w:val="00D829E7"/>
    <w:rsid w:val="00D82C33"/>
    <w:rsid w:val="00D85963"/>
    <w:rsid w:val="00D85F0F"/>
    <w:rsid w:val="00D87968"/>
    <w:rsid w:val="00D906BF"/>
    <w:rsid w:val="00D930FD"/>
    <w:rsid w:val="00D94332"/>
    <w:rsid w:val="00D944BE"/>
    <w:rsid w:val="00D96AFB"/>
    <w:rsid w:val="00D977D2"/>
    <w:rsid w:val="00D97C88"/>
    <w:rsid w:val="00DA1FEB"/>
    <w:rsid w:val="00DA2B1E"/>
    <w:rsid w:val="00DA2EF4"/>
    <w:rsid w:val="00DA3797"/>
    <w:rsid w:val="00DA410B"/>
    <w:rsid w:val="00DA4CF5"/>
    <w:rsid w:val="00DA5E6A"/>
    <w:rsid w:val="00DA6578"/>
    <w:rsid w:val="00DA67A0"/>
    <w:rsid w:val="00DA6A04"/>
    <w:rsid w:val="00DA727D"/>
    <w:rsid w:val="00DB03E2"/>
    <w:rsid w:val="00DB0FF9"/>
    <w:rsid w:val="00DB1332"/>
    <w:rsid w:val="00DB1A76"/>
    <w:rsid w:val="00DB33EF"/>
    <w:rsid w:val="00DB3AA1"/>
    <w:rsid w:val="00DB59A5"/>
    <w:rsid w:val="00DB602F"/>
    <w:rsid w:val="00DB6C16"/>
    <w:rsid w:val="00DB6C7A"/>
    <w:rsid w:val="00DB79E0"/>
    <w:rsid w:val="00DC1267"/>
    <w:rsid w:val="00DC385C"/>
    <w:rsid w:val="00DC3A0E"/>
    <w:rsid w:val="00DC3D5F"/>
    <w:rsid w:val="00DC4833"/>
    <w:rsid w:val="00DC4AE9"/>
    <w:rsid w:val="00DC50E2"/>
    <w:rsid w:val="00DC6E75"/>
    <w:rsid w:val="00DC6F5A"/>
    <w:rsid w:val="00DC7EF0"/>
    <w:rsid w:val="00DD2A0E"/>
    <w:rsid w:val="00DD2B95"/>
    <w:rsid w:val="00DD61E9"/>
    <w:rsid w:val="00DD6207"/>
    <w:rsid w:val="00DD6550"/>
    <w:rsid w:val="00DD723B"/>
    <w:rsid w:val="00DD7D12"/>
    <w:rsid w:val="00DD7F01"/>
    <w:rsid w:val="00DE0B92"/>
    <w:rsid w:val="00DE1714"/>
    <w:rsid w:val="00DE2F01"/>
    <w:rsid w:val="00DE3E31"/>
    <w:rsid w:val="00DE4274"/>
    <w:rsid w:val="00DE4815"/>
    <w:rsid w:val="00DE5F27"/>
    <w:rsid w:val="00DE77E7"/>
    <w:rsid w:val="00DF04E8"/>
    <w:rsid w:val="00DF163E"/>
    <w:rsid w:val="00DF18C9"/>
    <w:rsid w:val="00DF20AD"/>
    <w:rsid w:val="00DF2A2B"/>
    <w:rsid w:val="00DF30C1"/>
    <w:rsid w:val="00DF33C7"/>
    <w:rsid w:val="00DF3730"/>
    <w:rsid w:val="00DF5B08"/>
    <w:rsid w:val="00DF7408"/>
    <w:rsid w:val="00DF7EFC"/>
    <w:rsid w:val="00DF7F0C"/>
    <w:rsid w:val="00E01667"/>
    <w:rsid w:val="00E03413"/>
    <w:rsid w:val="00E03BE2"/>
    <w:rsid w:val="00E04B3E"/>
    <w:rsid w:val="00E05238"/>
    <w:rsid w:val="00E0558E"/>
    <w:rsid w:val="00E05883"/>
    <w:rsid w:val="00E07EBC"/>
    <w:rsid w:val="00E10651"/>
    <w:rsid w:val="00E10ACB"/>
    <w:rsid w:val="00E10D04"/>
    <w:rsid w:val="00E10EBF"/>
    <w:rsid w:val="00E117A0"/>
    <w:rsid w:val="00E1258B"/>
    <w:rsid w:val="00E12692"/>
    <w:rsid w:val="00E13399"/>
    <w:rsid w:val="00E13517"/>
    <w:rsid w:val="00E14418"/>
    <w:rsid w:val="00E146B7"/>
    <w:rsid w:val="00E15CD9"/>
    <w:rsid w:val="00E16B35"/>
    <w:rsid w:val="00E1739A"/>
    <w:rsid w:val="00E176CC"/>
    <w:rsid w:val="00E20CDF"/>
    <w:rsid w:val="00E235F3"/>
    <w:rsid w:val="00E23CF5"/>
    <w:rsid w:val="00E24349"/>
    <w:rsid w:val="00E24F11"/>
    <w:rsid w:val="00E250B3"/>
    <w:rsid w:val="00E25570"/>
    <w:rsid w:val="00E25874"/>
    <w:rsid w:val="00E26292"/>
    <w:rsid w:val="00E2662B"/>
    <w:rsid w:val="00E266C6"/>
    <w:rsid w:val="00E26761"/>
    <w:rsid w:val="00E27420"/>
    <w:rsid w:val="00E27513"/>
    <w:rsid w:val="00E30C29"/>
    <w:rsid w:val="00E31CC6"/>
    <w:rsid w:val="00E3237A"/>
    <w:rsid w:val="00E329A8"/>
    <w:rsid w:val="00E33534"/>
    <w:rsid w:val="00E33577"/>
    <w:rsid w:val="00E337F0"/>
    <w:rsid w:val="00E35189"/>
    <w:rsid w:val="00E351FA"/>
    <w:rsid w:val="00E36D86"/>
    <w:rsid w:val="00E37B8C"/>
    <w:rsid w:val="00E4036B"/>
    <w:rsid w:val="00E404FB"/>
    <w:rsid w:val="00E41760"/>
    <w:rsid w:val="00E426E5"/>
    <w:rsid w:val="00E4306C"/>
    <w:rsid w:val="00E43BB8"/>
    <w:rsid w:val="00E44039"/>
    <w:rsid w:val="00E44478"/>
    <w:rsid w:val="00E44F38"/>
    <w:rsid w:val="00E45128"/>
    <w:rsid w:val="00E452B3"/>
    <w:rsid w:val="00E4543D"/>
    <w:rsid w:val="00E455E0"/>
    <w:rsid w:val="00E46759"/>
    <w:rsid w:val="00E4728F"/>
    <w:rsid w:val="00E473B7"/>
    <w:rsid w:val="00E47547"/>
    <w:rsid w:val="00E47641"/>
    <w:rsid w:val="00E47864"/>
    <w:rsid w:val="00E4798D"/>
    <w:rsid w:val="00E5110C"/>
    <w:rsid w:val="00E5308A"/>
    <w:rsid w:val="00E536B8"/>
    <w:rsid w:val="00E5512B"/>
    <w:rsid w:val="00E552C3"/>
    <w:rsid w:val="00E5611D"/>
    <w:rsid w:val="00E569A3"/>
    <w:rsid w:val="00E57BA7"/>
    <w:rsid w:val="00E57E43"/>
    <w:rsid w:val="00E61313"/>
    <w:rsid w:val="00E61BD7"/>
    <w:rsid w:val="00E61C97"/>
    <w:rsid w:val="00E63E0F"/>
    <w:rsid w:val="00E640A0"/>
    <w:rsid w:val="00E6477C"/>
    <w:rsid w:val="00E67E1A"/>
    <w:rsid w:val="00E704AF"/>
    <w:rsid w:val="00E70969"/>
    <w:rsid w:val="00E711DF"/>
    <w:rsid w:val="00E72148"/>
    <w:rsid w:val="00E72A0B"/>
    <w:rsid w:val="00E731B0"/>
    <w:rsid w:val="00E73418"/>
    <w:rsid w:val="00E73742"/>
    <w:rsid w:val="00E73D8A"/>
    <w:rsid w:val="00E75771"/>
    <w:rsid w:val="00E75C75"/>
    <w:rsid w:val="00E7637B"/>
    <w:rsid w:val="00E77073"/>
    <w:rsid w:val="00E77373"/>
    <w:rsid w:val="00E80428"/>
    <w:rsid w:val="00E81EF6"/>
    <w:rsid w:val="00E82274"/>
    <w:rsid w:val="00E826BB"/>
    <w:rsid w:val="00E83B84"/>
    <w:rsid w:val="00E83C23"/>
    <w:rsid w:val="00E83C8A"/>
    <w:rsid w:val="00E83DE6"/>
    <w:rsid w:val="00E83FE5"/>
    <w:rsid w:val="00E857F2"/>
    <w:rsid w:val="00E86F4A"/>
    <w:rsid w:val="00E876DA"/>
    <w:rsid w:val="00E9052D"/>
    <w:rsid w:val="00E90990"/>
    <w:rsid w:val="00E91187"/>
    <w:rsid w:val="00E918A8"/>
    <w:rsid w:val="00E9190A"/>
    <w:rsid w:val="00E92A1E"/>
    <w:rsid w:val="00E92CD8"/>
    <w:rsid w:val="00E96B75"/>
    <w:rsid w:val="00E9748D"/>
    <w:rsid w:val="00E97D4E"/>
    <w:rsid w:val="00EA00E6"/>
    <w:rsid w:val="00EA00FB"/>
    <w:rsid w:val="00EA0B55"/>
    <w:rsid w:val="00EA1231"/>
    <w:rsid w:val="00EA1DEE"/>
    <w:rsid w:val="00EA2B76"/>
    <w:rsid w:val="00EA3AC1"/>
    <w:rsid w:val="00EA40A2"/>
    <w:rsid w:val="00EA5644"/>
    <w:rsid w:val="00EA728C"/>
    <w:rsid w:val="00EA7AF2"/>
    <w:rsid w:val="00EA7C22"/>
    <w:rsid w:val="00EB0294"/>
    <w:rsid w:val="00EB1BA7"/>
    <w:rsid w:val="00EB216C"/>
    <w:rsid w:val="00EB24A2"/>
    <w:rsid w:val="00EB4141"/>
    <w:rsid w:val="00EB47AD"/>
    <w:rsid w:val="00EB540B"/>
    <w:rsid w:val="00EB593A"/>
    <w:rsid w:val="00EB7A00"/>
    <w:rsid w:val="00EC06AA"/>
    <w:rsid w:val="00EC0744"/>
    <w:rsid w:val="00EC0C95"/>
    <w:rsid w:val="00EC0E87"/>
    <w:rsid w:val="00EC175B"/>
    <w:rsid w:val="00EC32E5"/>
    <w:rsid w:val="00EC3EE4"/>
    <w:rsid w:val="00EC585D"/>
    <w:rsid w:val="00EC67C6"/>
    <w:rsid w:val="00EC6B8C"/>
    <w:rsid w:val="00EC6F1D"/>
    <w:rsid w:val="00ED016B"/>
    <w:rsid w:val="00ED0EE4"/>
    <w:rsid w:val="00ED1B55"/>
    <w:rsid w:val="00ED1BC4"/>
    <w:rsid w:val="00ED3E66"/>
    <w:rsid w:val="00ED4803"/>
    <w:rsid w:val="00ED58D5"/>
    <w:rsid w:val="00ED6A1E"/>
    <w:rsid w:val="00ED6A78"/>
    <w:rsid w:val="00ED7B9F"/>
    <w:rsid w:val="00EE092E"/>
    <w:rsid w:val="00EE097A"/>
    <w:rsid w:val="00EE0D8C"/>
    <w:rsid w:val="00EE2C8C"/>
    <w:rsid w:val="00EE2DC7"/>
    <w:rsid w:val="00EE3023"/>
    <w:rsid w:val="00EE32A1"/>
    <w:rsid w:val="00EE3466"/>
    <w:rsid w:val="00EE3A55"/>
    <w:rsid w:val="00EE3E99"/>
    <w:rsid w:val="00EE5546"/>
    <w:rsid w:val="00EE7040"/>
    <w:rsid w:val="00EF0DE8"/>
    <w:rsid w:val="00EF11D0"/>
    <w:rsid w:val="00EF1496"/>
    <w:rsid w:val="00EF2F92"/>
    <w:rsid w:val="00EF2F94"/>
    <w:rsid w:val="00EF2FFB"/>
    <w:rsid w:val="00EF43C5"/>
    <w:rsid w:val="00EF4696"/>
    <w:rsid w:val="00EF5497"/>
    <w:rsid w:val="00EF5DF5"/>
    <w:rsid w:val="00EF760A"/>
    <w:rsid w:val="00EF7E44"/>
    <w:rsid w:val="00F0027E"/>
    <w:rsid w:val="00F0078D"/>
    <w:rsid w:val="00F02964"/>
    <w:rsid w:val="00F04AB9"/>
    <w:rsid w:val="00F04BCD"/>
    <w:rsid w:val="00F1006B"/>
    <w:rsid w:val="00F11378"/>
    <w:rsid w:val="00F11740"/>
    <w:rsid w:val="00F11D39"/>
    <w:rsid w:val="00F12610"/>
    <w:rsid w:val="00F126E5"/>
    <w:rsid w:val="00F12ACD"/>
    <w:rsid w:val="00F13519"/>
    <w:rsid w:val="00F139DF"/>
    <w:rsid w:val="00F1444A"/>
    <w:rsid w:val="00F14E23"/>
    <w:rsid w:val="00F1517A"/>
    <w:rsid w:val="00F15FE9"/>
    <w:rsid w:val="00F171B2"/>
    <w:rsid w:val="00F1794E"/>
    <w:rsid w:val="00F17C3C"/>
    <w:rsid w:val="00F2245C"/>
    <w:rsid w:val="00F22E34"/>
    <w:rsid w:val="00F234A1"/>
    <w:rsid w:val="00F2382E"/>
    <w:rsid w:val="00F2554D"/>
    <w:rsid w:val="00F26E8D"/>
    <w:rsid w:val="00F31956"/>
    <w:rsid w:val="00F33F8A"/>
    <w:rsid w:val="00F34C70"/>
    <w:rsid w:val="00F3605A"/>
    <w:rsid w:val="00F36153"/>
    <w:rsid w:val="00F40FDC"/>
    <w:rsid w:val="00F416D6"/>
    <w:rsid w:val="00F41C2F"/>
    <w:rsid w:val="00F42AF8"/>
    <w:rsid w:val="00F42CB5"/>
    <w:rsid w:val="00F43179"/>
    <w:rsid w:val="00F44F42"/>
    <w:rsid w:val="00F4562E"/>
    <w:rsid w:val="00F46511"/>
    <w:rsid w:val="00F47063"/>
    <w:rsid w:val="00F47AA1"/>
    <w:rsid w:val="00F510A7"/>
    <w:rsid w:val="00F51F01"/>
    <w:rsid w:val="00F52A35"/>
    <w:rsid w:val="00F53B36"/>
    <w:rsid w:val="00F53E03"/>
    <w:rsid w:val="00F53E7B"/>
    <w:rsid w:val="00F54F04"/>
    <w:rsid w:val="00F5514B"/>
    <w:rsid w:val="00F572D0"/>
    <w:rsid w:val="00F60A16"/>
    <w:rsid w:val="00F61B4F"/>
    <w:rsid w:val="00F62767"/>
    <w:rsid w:val="00F638E7"/>
    <w:rsid w:val="00F641C6"/>
    <w:rsid w:val="00F64858"/>
    <w:rsid w:val="00F648E3"/>
    <w:rsid w:val="00F65630"/>
    <w:rsid w:val="00F65A3B"/>
    <w:rsid w:val="00F708AE"/>
    <w:rsid w:val="00F71119"/>
    <w:rsid w:val="00F722E6"/>
    <w:rsid w:val="00F74AA8"/>
    <w:rsid w:val="00F74D0E"/>
    <w:rsid w:val="00F756F9"/>
    <w:rsid w:val="00F76342"/>
    <w:rsid w:val="00F765FC"/>
    <w:rsid w:val="00F76EBD"/>
    <w:rsid w:val="00F76F12"/>
    <w:rsid w:val="00F7715D"/>
    <w:rsid w:val="00F80DA2"/>
    <w:rsid w:val="00F80F86"/>
    <w:rsid w:val="00F821F1"/>
    <w:rsid w:val="00F82D0E"/>
    <w:rsid w:val="00F82E69"/>
    <w:rsid w:val="00F82E7C"/>
    <w:rsid w:val="00F838C5"/>
    <w:rsid w:val="00F8535C"/>
    <w:rsid w:val="00F863B1"/>
    <w:rsid w:val="00F864F8"/>
    <w:rsid w:val="00F91697"/>
    <w:rsid w:val="00F920A0"/>
    <w:rsid w:val="00F927BA"/>
    <w:rsid w:val="00F92933"/>
    <w:rsid w:val="00F93047"/>
    <w:rsid w:val="00F937FB"/>
    <w:rsid w:val="00F93D6C"/>
    <w:rsid w:val="00F94399"/>
    <w:rsid w:val="00F94629"/>
    <w:rsid w:val="00F95E52"/>
    <w:rsid w:val="00F96049"/>
    <w:rsid w:val="00F966FD"/>
    <w:rsid w:val="00F97534"/>
    <w:rsid w:val="00FA019F"/>
    <w:rsid w:val="00FA0285"/>
    <w:rsid w:val="00FA0C30"/>
    <w:rsid w:val="00FA226A"/>
    <w:rsid w:val="00FA23A9"/>
    <w:rsid w:val="00FA29D1"/>
    <w:rsid w:val="00FA35A8"/>
    <w:rsid w:val="00FA452F"/>
    <w:rsid w:val="00FA4CD7"/>
    <w:rsid w:val="00FA555E"/>
    <w:rsid w:val="00FB112A"/>
    <w:rsid w:val="00FB1AD8"/>
    <w:rsid w:val="00FB1B4C"/>
    <w:rsid w:val="00FB1DBE"/>
    <w:rsid w:val="00FB2F18"/>
    <w:rsid w:val="00FB3D2B"/>
    <w:rsid w:val="00FB3E05"/>
    <w:rsid w:val="00FB41CC"/>
    <w:rsid w:val="00FB44A7"/>
    <w:rsid w:val="00FB4647"/>
    <w:rsid w:val="00FB6AFB"/>
    <w:rsid w:val="00FC044C"/>
    <w:rsid w:val="00FC197E"/>
    <w:rsid w:val="00FC1992"/>
    <w:rsid w:val="00FC1E74"/>
    <w:rsid w:val="00FC4551"/>
    <w:rsid w:val="00FC54F8"/>
    <w:rsid w:val="00FC653D"/>
    <w:rsid w:val="00FC797D"/>
    <w:rsid w:val="00FC7A7B"/>
    <w:rsid w:val="00FD044E"/>
    <w:rsid w:val="00FD0776"/>
    <w:rsid w:val="00FD0B1E"/>
    <w:rsid w:val="00FD0BF2"/>
    <w:rsid w:val="00FD0DBC"/>
    <w:rsid w:val="00FD157A"/>
    <w:rsid w:val="00FD317D"/>
    <w:rsid w:val="00FD3270"/>
    <w:rsid w:val="00FD3A1E"/>
    <w:rsid w:val="00FD4185"/>
    <w:rsid w:val="00FD498C"/>
    <w:rsid w:val="00FD5D9A"/>
    <w:rsid w:val="00FD5E6A"/>
    <w:rsid w:val="00FD6F9E"/>
    <w:rsid w:val="00FD7C2D"/>
    <w:rsid w:val="00FE1333"/>
    <w:rsid w:val="00FE2D63"/>
    <w:rsid w:val="00FE2E0C"/>
    <w:rsid w:val="00FE377F"/>
    <w:rsid w:val="00FE3BD9"/>
    <w:rsid w:val="00FE488F"/>
    <w:rsid w:val="00FE59D9"/>
    <w:rsid w:val="00FE5F50"/>
    <w:rsid w:val="00FE7CAC"/>
    <w:rsid w:val="00FF174A"/>
    <w:rsid w:val="00FF28DB"/>
    <w:rsid w:val="00FF2940"/>
    <w:rsid w:val="00FF325F"/>
    <w:rsid w:val="00FF3A4C"/>
    <w:rsid w:val="00FF4653"/>
    <w:rsid w:val="00FF4BA5"/>
    <w:rsid w:val="00FF7159"/>
    <w:rsid w:val="00FF7D1A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628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Обычный (веб) Знак1"/>
    <w:aliases w:val="Обычный (Web)1 Знак,Обычный (Web) Знак,Обычный (веб) Знак Знак"/>
    <w:link w:val="afa"/>
    <w:uiPriority w:val="99"/>
    <w:locked/>
    <w:rsid w:val="000F6584"/>
    <w:rPr>
      <w:sz w:val="24"/>
      <w:szCs w:val="24"/>
    </w:rPr>
  </w:style>
  <w:style w:type="paragraph" w:styleId="afa">
    <w:name w:val="Normal (Web)"/>
    <w:aliases w:val="Обычный (Web)1,Обычный (Web),Обычный (веб) Знак"/>
    <w:basedOn w:val="a"/>
    <w:link w:val="13"/>
    <w:uiPriority w:val="99"/>
    <w:unhideWhenUsed/>
    <w:rsid w:val="000F658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Обычный (веб) Знак1"/>
    <w:aliases w:val="Обычный (Web)1 Знак,Обычный (Web) Знак,Обычный (веб) Знак Знак"/>
    <w:link w:val="afa"/>
    <w:uiPriority w:val="99"/>
    <w:locked/>
    <w:rsid w:val="000F6584"/>
    <w:rPr>
      <w:sz w:val="24"/>
      <w:szCs w:val="24"/>
    </w:rPr>
  </w:style>
  <w:style w:type="paragraph" w:styleId="afa">
    <w:name w:val="Normal (Web)"/>
    <w:aliases w:val="Обычный (Web)1,Обычный (Web),Обычный (веб) Знак"/>
    <w:basedOn w:val="a"/>
    <w:link w:val="13"/>
    <w:uiPriority w:val="99"/>
    <w:unhideWhenUsed/>
    <w:rsid w:val="000F65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65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29731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58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EDEDE"/>
                        <w:left w:val="single" w:sz="6" w:space="8" w:color="DEDEDE"/>
                        <w:bottom w:val="single" w:sz="6" w:space="15" w:color="DEDEDE"/>
                        <w:right w:val="single" w:sz="6" w:space="8" w:color="DEDEDE"/>
                      </w:divBdr>
                      <w:divsChild>
                        <w:div w:id="3789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52E2-51BE-4BFE-B0C3-801AADD4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4461</TotalTime>
  <Pages>1</Pages>
  <Words>6695</Words>
  <Characters>38163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Бабляк</dc:creator>
  <cp:keywords/>
  <dc:description/>
  <cp:lastModifiedBy>Вишневский Евгений Владимирович</cp:lastModifiedBy>
  <cp:revision>93</cp:revision>
  <cp:lastPrinted>2018-03-01T03:46:00Z</cp:lastPrinted>
  <dcterms:created xsi:type="dcterms:W3CDTF">2014-07-15T01:46:00Z</dcterms:created>
  <dcterms:modified xsi:type="dcterms:W3CDTF">2018-03-01T03:46:00Z</dcterms:modified>
</cp:coreProperties>
</file>